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1C" w:rsidRDefault="00A1471C" w:rsidP="006C79C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«ИКШИЦКОЕ»</w:t>
      </w:r>
    </w:p>
    <w:p w:rsidR="00A1471C" w:rsidRDefault="00A1471C" w:rsidP="006C79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1471C" w:rsidRDefault="00A1471C" w:rsidP="00A1471C">
      <w:pPr>
        <w:rPr>
          <w:sz w:val="28"/>
          <w:szCs w:val="28"/>
        </w:rPr>
      </w:pPr>
    </w:p>
    <w:p w:rsidR="00A1471C" w:rsidRDefault="002F1A89" w:rsidP="00A1471C">
      <w:pPr>
        <w:rPr>
          <w:sz w:val="28"/>
          <w:szCs w:val="28"/>
        </w:rPr>
      </w:pPr>
      <w:r>
        <w:rPr>
          <w:sz w:val="28"/>
          <w:szCs w:val="28"/>
        </w:rPr>
        <w:t>От   31.01.2019</w:t>
      </w:r>
      <w:r w:rsidR="00A1471C">
        <w:rPr>
          <w:sz w:val="28"/>
          <w:szCs w:val="28"/>
        </w:rPr>
        <w:t xml:space="preserve">г                                 </w:t>
      </w:r>
      <w:r w:rsidR="00417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5а</w:t>
      </w:r>
    </w:p>
    <w:p w:rsidR="00A1471C" w:rsidRDefault="00A1471C" w:rsidP="00A1471C">
      <w:pPr>
        <w:rPr>
          <w:sz w:val="28"/>
          <w:szCs w:val="28"/>
        </w:rPr>
      </w:pPr>
    </w:p>
    <w:p w:rsidR="00A1471C" w:rsidRDefault="00A1471C" w:rsidP="00A14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лимитов потребления горюче-смазочных материалов для сельско</w:t>
      </w:r>
      <w:r w:rsidR="002F1A89">
        <w:rPr>
          <w:b/>
          <w:sz w:val="28"/>
          <w:szCs w:val="28"/>
        </w:rPr>
        <w:t>го поселения «Икшицкое»  на 2019</w:t>
      </w:r>
      <w:r>
        <w:rPr>
          <w:b/>
          <w:sz w:val="28"/>
          <w:szCs w:val="28"/>
        </w:rPr>
        <w:t xml:space="preserve"> год</w:t>
      </w:r>
    </w:p>
    <w:p w:rsidR="00A1471C" w:rsidRDefault="00A1471C" w:rsidP="00A1471C">
      <w:pPr>
        <w:rPr>
          <w:b/>
          <w:sz w:val="28"/>
          <w:szCs w:val="28"/>
        </w:rPr>
      </w:pPr>
    </w:p>
    <w:p w:rsidR="00A1471C" w:rsidRDefault="00A1471C" w:rsidP="00A147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На основании Постановления администрации муниципального района «Чернышевский район» от 03.06.2015 года №571 «Об установлении лимитов потребления горюче-смазочных материалов для бюджетных учреждений, финансируемых за счет средств местного бюджета муниципального района «Чернышевский район», органов местного самоуправления городс</w:t>
      </w:r>
      <w:r w:rsidR="00417C2E">
        <w:rPr>
          <w:sz w:val="28"/>
          <w:szCs w:val="28"/>
        </w:rPr>
        <w:t>ких и сельских поселений на 2016</w:t>
      </w:r>
      <w:r>
        <w:rPr>
          <w:sz w:val="28"/>
          <w:szCs w:val="28"/>
        </w:rPr>
        <w:t xml:space="preserve"> год», в целях оптимизации бюджетных расходов по консолидированному бюджету муниципального района  администрация сельского поселения «Икшицкое» </w:t>
      </w:r>
      <w:r>
        <w:rPr>
          <w:b/>
          <w:sz w:val="28"/>
          <w:szCs w:val="28"/>
        </w:rPr>
        <w:t xml:space="preserve"> постановляет:</w:t>
      </w:r>
      <w:proofErr w:type="gramEnd"/>
    </w:p>
    <w:p w:rsidR="006D610E" w:rsidRPr="002F1A89" w:rsidRDefault="00A1471C" w:rsidP="002F1A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 лимиты потребления гор</w:t>
      </w:r>
      <w:r w:rsidR="002F1A89">
        <w:rPr>
          <w:sz w:val="28"/>
          <w:szCs w:val="28"/>
        </w:rPr>
        <w:t>юче-смазочных материалов на 2019</w:t>
      </w:r>
      <w:r>
        <w:rPr>
          <w:sz w:val="28"/>
          <w:szCs w:val="28"/>
        </w:rPr>
        <w:t xml:space="preserve"> год  для автотранспорта стоящего на балансе администрации сельского поселения «Икшицкое»  в пределах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к настоящему постановлению.</w:t>
      </w:r>
    </w:p>
    <w:p w:rsidR="00A1471C" w:rsidRDefault="00A1471C" w:rsidP="00A147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предельное количество поездок до районного центра в количестве 4 поездки в месяц, расход горюче-смазочных материалов в пределах населенного пункта установить:</w:t>
      </w:r>
    </w:p>
    <w:p w:rsidR="00A1471C" w:rsidRDefault="00A1471C" w:rsidP="00A1471C">
      <w:pPr>
        <w:pStyle w:val="a3"/>
        <w:rPr>
          <w:sz w:val="28"/>
          <w:szCs w:val="28"/>
        </w:rPr>
      </w:pPr>
      <w:r>
        <w:rPr>
          <w:sz w:val="28"/>
          <w:szCs w:val="28"/>
        </w:rPr>
        <w:t>-и</w:t>
      </w:r>
      <w:r w:rsidR="002F1A89">
        <w:rPr>
          <w:sz w:val="28"/>
          <w:szCs w:val="28"/>
        </w:rPr>
        <w:t>з расчета предельного пробега 20</w:t>
      </w:r>
      <w:r>
        <w:rPr>
          <w:sz w:val="28"/>
          <w:szCs w:val="28"/>
        </w:rPr>
        <w:t xml:space="preserve">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день.</w:t>
      </w:r>
    </w:p>
    <w:p w:rsidR="00A1471C" w:rsidRDefault="00A1471C" w:rsidP="00A1471C">
      <w:pPr>
        <w:rPr>
          <w:sz w:val="28"/>
          <w:szCs w:val="28"/>
        </w:rPr>
      </w:pPr>
      <w:r>
        <w:rPr>
          <w:sz w:val="28"/>
          <w:szCs w:val="28"/>
        </w:rPr>
        <w:t xml:space="preserve">      3. Контроль над настоящим постановлением оставляю за собой.</w:t>
      </w:r>
    </w:p>
    <w:p w:rsidR="00A1471C" w:rsidRDefault="00A1471C" w:rsidP="00A1471C">
      <w:pPr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обнародовать на стендах администрации и библиотеки с. Икшица  и на официальном сайте администрации МР «Чернышевский район».</w:t>
      </w:r>
    </w:p>
    <w:p w:rsidR="00A1471C" w:rsidRDefault="00A1471C" w:rsidP="00A1471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«Икшицкое»                             </w:t>
      </w:r>
      <w:r w:rsidR="002F1A89">
        <w:rPr>
          <w:sz w:val="28"/>
          <w:szCs w:val="28"/>
        </w:rPr>
        <w:t xml:space="preserve">И.Г. </w:t>
      </w:r>
      <w:proofErr w:type="spellStart"/>
      <w:r w:rsidR="002F1A89">
        <w:rPr>
          <w:sz w:val="28"/>
          <w:szCs w:val="28"/>
        </w:rPr>
        <w:t>Резанова</w:t>
      </w:r>
      <w:proofErr w:type="spellEnd"/>
    </w:p>
    <w:p w:rsidR="00A1471C" w:rsidRDefault="00A1471C" w:rsidP="00A1471C">
      <w:pPr>
        <w:spacing w:after="0"/>
        <w:jc w:val="right"/>
        <w:rPr>
          <w:sz w:val="24"/>
          <w:szCs w:val="24"/>
        </w:rPr>
      </w:pPr>
    </w:p>
    <w:p w:rsidR="00A1471C" w:rsidRDefault="00A1471C" w:rsidP="00A1471C">
      <w:pPr>
        <w:spacing w:after="0"/>
        <w:rPr>
          <w:sz w:val="24"/>
          <w:szCs w:val="24"/>
        </w:rPr>
        <w:sectPr w:rsidR="00A1471C">
          <w:pgSz w:w="11906" w:h="16838"/>
          <w:pgMar w:top="1134" w:right="850" w:bottom="709" w:left="1701" w:header="708" w:footer="708" w:gutter="0"/>
          <w:cols w:space="720"/>
        </w:sectPr>
      </w:pPr>
    </w:p>
    <w:p w:rsidR="00A1471C" w:rsidRDefault="00A1471C" w:rsidP="00A1471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1471C" w:rsidRDefault="00A1471C" w:rsidP="00A1471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с/п </w:t>
      </w:r>
    </w:p>
    <w:p w:rsidR="00A1471C" w:rsidRDefault="002F1A89" w:rsidP="00A1471C">
      <w:pPr>
        <w:spacing w:after="0"/>
        <w:jc w:val="right"/>
        <w:rPr>
          <w:sz w:val="28"/>
          <w:szCs w:val="28"/>
        </w:rPr>
      </w:pPr>
      <w:r>
        <w:rPr>
          <w:sz w:val="24"/>
          <w:szCs w:val="24"/>
        </w:rPr>
        <w:t>«Икшицкое» № 5а  от 31.12.2019</w:t>
      </w:r>
      <w:r w:rsidR="00A1471C">
        <w:rPr>
          <w:sz w:val="24"/>
          <w:szCs w:val="24"/>
        </w:rPr>
        <w:t>г.</w:t>
      </w:r>
    </w:p>
    <w:p w:rsidR="00A1471C" w:rsidRDefault="00A1471C" w:rsidP="00A1471C">
      <w:pPr>
        <w:jc w:val="center"/>
        <w:rPr>
          <w:b/>
          <w:sz w:val="28"/>
          <w:szCs w:val="28"/>
        </w:rPr>
      </w:pPr>
    </w:p>
    <w:p w:rsidR="00A1471C" w:rsidRDefault="00A1471C" w:rsidP="00A1471C">
      <w:pPr>
        <w:jc w:val="center"/>
        <w:rPr>
          <w:b/>
          <w:sz w:val="28"/>
          <w:szCs w:val="28"/>
        </w:rPr>
      </w:pPr>
    </w:p>
    <w:p w:rsidR="00A1471C" w:rsidRDefault="00A1471C" w:rsidP="00A1471C">
      <w:pPr>
        <w:jc w:val="center"/>
        <w:rPr>
          <w:b/>
          <w:sz w:val="28"/>
          <w:szCs w:val="28"/>
        </w:rPr>
      </w:pPr>
    </w:p>
    <w:p w:rsidR="00A1471C" w:rsidRDefault="00A1471C" w:rsidP="00A14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Лимиты потребления горюче-смазочных материалов для  сельск</w:t>
      </w:r>
      <w:r w:rsidR="002F1A89">
        <w:rPr>
          <w:b/>
          <w:sz w:val="28"/>
          <w:szCs w:val="28"/>
        </w:rPr>
        <w:t>ого поселения «Икшицкое» на 2019</w:t>
      </w:r>
      <w:r>
        <w:rPr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801"/>
        <w:gridCol w:w="858"/>
        <w:gridCol w:w="783"/>
        <w:gridCol w:w="612"/>
        <w:gridCol w:w="792"/>
        <w:gridCol w:w="716"/>
        <w:gridCol w:w="713"/>
        <w:gridCol w:w="538"/>
        <w:gridCol w:w="501"/>
        <w:gridCol w:w="501"/>
        <w:gridCol w:w="601"/>
        <w:gridCol w:w="665"/>
        <w:gridCol w:w="665"/>
        <w:gridCol w:w="825"/>
      </w:tblGrid>
      <w:tr w:rsidR="00A1471C" w:rsidTr="00A1471C">
        <w:trPr>
          <w:trHeight w:val="330"/>
        </w:trPr>
        <w:tc>
          <w:tcPr>
            <w:tcW w:w="1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Поселение</w:t>
            </w:r>
          </w:p>
        </w:tc>
        <w:tc>
          <w:tcPr>
            <w:tcW w:w="1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отдаленность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районного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центра</w:t>
            </w:r>
          </w:p>
        </w:tc>
        <w:tc>
          <w:tcPr>
            <w:tcW w:w="1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Марка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автомобиля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базовая норма </w:t>
            </w:r>
            <w:proofErr w:type="gramStart"/>
            <w:r>
              <w:rPr>
                <w:b/>
                <w:sz w:val="16"/>
                <w:szCs w:val="16"/>
              </w:rPr>
              <w:t>л</w:t>
            </w:r>
            <w:proofErr w:type="gramEnd"/>
            <w:r>
              <w:rPr>
                <w:b/>
                <w:sz w:val="16"/>
                <w:szCs w:val="16"/>
              </w:rPr>
              <w:t>/100км</w:t>
            </w:r>
          </w:p>
        </w:tc>
        <w:tc>
          <w:tcPr>
            <w:tcW w:w="1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Предельное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количество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поездок </w:t>
            </w:r>
            <w:proofErr w:type="gramStart"/>
            <w:r>
              <w:rPr>
                <w:b/>
                <w:sz w:val="16"/>
                <w:szCs w:val="16"/>
              </w:rPr>
              <w:t>до</w:t>
            </w:r>
            <w:proofErr w:type="gramEnd"/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районного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центра </w:t>
            </w:r>
            <w:proofErr w:type="gramStart"/>
            <w:r>
              <w:rPr>
                <w:b/>
                <w:sz w:val="16"/>
                <w:szCs w:val="16"/>
              </w:rPr>
              <w:t>в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пробег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до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районного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центра </w:t>
            </w:r>
            <w:proofErr w:type="gramStart"/>
            <w:r>
              <w:rPr>
                <w:b/>
                <w:sz w:val="16"/>
                <w:szCs w:val="16"/>
              </w:rPr>
              <w:t>в</w:t>
            </w:r>
            <w:proofErr w:type="gramEnd"/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месяц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Пробег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внутри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поселения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месяц </w:t>
            </w:r>
            <w:proofErr w:type="gramStart"/>
            <w:r>
              <w:rPr>
                <w:b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пробег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месяц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 расхода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средняя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стоимо</w:t>
            </w:r>
            <w:proofErr w:type="spellEnd"/>
          </w:p>
          <w:p w:rsidR="00A1471C" w:rsidRDefault="00A1471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сть</w:t>
            </w:r>
            <w:proofErr w:type="spellEnd"/>
            <w:r>
              <w:rPr>
                <w:b/>
                <w:sz w:val="16"/>
                <w:szCs w:val="16"/>
              </w:rPr>
              <w:t xml:space="preserve"> 1 л</w:t>
            </w:r>
          </w:p>
        </w:tc>
        <w:tc>
          <w:tcPr>
            <w:tcW w:w="1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Предельная</w:t>
            </w:r>
          </w:p>
        </w:tc>
        <w:tc>
          <w:tcPr>
            <w:tcW w:w="1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лимит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потребления 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ГСМ в год</w:t>
            </w:r>
          </w:p>
          <w:p w:rsidR="00A1471C" w:rsidRDefault="00417C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2016</w:t>
            </w:r>
            <w:r w:rsidR="00A1471C">
              <w:rPr>
                <w:b/>
                <w:sz w:val="16"/>
                <w:szCs w:val="16"/>
              </w:rPr>
              <w:t xml:space="preserve"> г. тыс</w:t>
            </w:r>
            <w:proofErr w:type="gramStart"/>
            <w:r w:rsidR="00A1471C">
              <w:rPr>
                <w:b/>
                <w:sz w:val="16"/>
                <w:szCs w:val="16"/>
              </w:rPr>
              <w:t>.р</w:t>
            </w:r>
            <w:proofErr w:type="gramEnd"/>
            <w:r w:rsidR="00A1471C">
              <w:rPr>
                <w:b/>
                <w:sz w:val="16"/>
                <w:szCs w:val="16"/>
              </w:rPr>
              <w:t>уб.</w:t>
            </w:r>
          </w:p>
        </w:tc>
      </w:tr>
      <w:tr w:rsidR="00A1471C" w:rsidTr="00A1471C">
        <w:trPr>
          <w:trHeight w:val="8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в</w:t>
            </w:r>
            <w:proofErr w:type="gramEnd"/>
            <w:r>
              <w:rPr>
                <w:b/>
                <w:sz w:val="16"/>
                <w:szCs w:val="16"/>
              </w:rPr>
              <w:t xml:space="preserve"> зим</w:t>
            </w:r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в лет</w:t>
            </w:r>
            <w:proofErr w:type="gramEnd"/>
          </w:p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зимнее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летнее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71C" w:rsidRDefault="00A1471C">
            <w:pPr>
              <w:rPr>
                <w:b/>
                <w:sz w:val="16"/>
                <w:szCs w:val="16"/>
              </w:rPr>
            </w:pPr>
          </w:p>
        </w:tc>
      </w:tr>
      <w:tr w:rsidR="00A1471C" w:rsidTr="00A1471C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«Икшицкое»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31519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4527,6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3857,7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71C" w:rsidRDefault="00A147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51,65</w:t>
            </w:r>
          </w:p>
        </w:tc>
      </w:tr>
      <w:tr w:rsidR="00A1471C" w:rsidTr="00A1471C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1C" w:rsidRDefault="00A1471C">
            <w:pPr>
              <w:rPr>
                <w:b/>
                <w:sz w:val="28"/>
                <w:szCs w:val="28"/>
              </w:rPr>
            </w:pPr>
          </w:p>
        </w:tc>
      </w:tr>
    </w:tbl>
    <w:p w:rsidR="00A1471C" w:rsidRDefault="00A1471C" w:rsidP="00A1471C"/>
    <w:p w:rsidR="00AD1303" w:rsidRDefault="00AD1303"/>
    <w:sectPr w:rsidR="00AD1303" w:rsidSect="00FD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C53"/>
    <w:multiLevelType w:val="hybridMultilevel"/>
    <w:tmpl w:val="4180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71C"/>
    <w:rsid w:val="002F1A89"/>
    <w:rsid w:val="00417C2E"/>
    <w:rsid w:val="00502104"/>
    <w:rsid w:val="006569AA"/>
    <w:rsid w:val="006C79CF"/>
    <w:rsid w:val="006D610E"/>
    <w:rsid w:val="006D64D8"/>
    <w:rsid w:val="00A1471C"/>
    <w:rsid w:val="00AD1303"/>
    <w:rsid w:val="00CD7CF6"/>
    <w:rsid w:val="00FD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1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147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Икшица</cp:lastModifiedBy>
  <cp:revision>11</cp:revision>
  <cp:lastPrinted>2019-04-19T13:00:00Z</cp:lastPrinted>
  <dcterms:created xsi:type="dcterms:W3CDTF">2015-04-27T11:33:00Z</dcterms:created>
  <dcterms:modified xsi:type="dcterms:W3CDTF">2019-04-19T13:02:00Z</dcterms:modified>
</cp:coreProperties>
</file>