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D9" w:rsidRDefault="00974DD9" w:rsidP="00974DD9">
      <w:pPr>
        <w:ind w:left="-227"/>
        <w:jc w:val="both"/>
        <w:rPr>
          <w:rFonts w:ascii="Calibri" w:hAnsi="Calibri" w:cs="Calibri"/>
          <w:b/>
          <w:color w:val="262626" w:themeColor="text1" w:themeTint="D9"/>
        </w:rPr>
      </w:pPr>
      <w:r>
        <w:rPr>
          <w:rFonts w:ascii="Calibri" w:hAnsi="Calibri" w:cs="Calibri"/>
          <w:b/>
          <w:color w:val="262626" w:themeColor="text1" w:themeTint="D9"/>
        </w:rPr>
        <w:t xml:space="preserve">        АДМИНИСТРАЦИЯ СЕЛЬСКОГО ПОСЕЛЕНИЯ «ИКШИЦКОЕ»</w:t>
      </w: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</w:rPr>
      </w:pPr>
      <w:r>
        <w:rPr>
          <w:rFonts w:ascii="Calibri" w:hAnsi="Calibri" w:cs="Calibri"/>
          <w:b/>
          <w:color w:val="262626" w:themeColor="text1" w:themeTint="D9"/>
        </w:rPr>
        <w:tab/>
        <w:t xml:space="preserve">              </w:t>
      </w: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</w:rPr>
      </w:pPr>
      <w:r>
        <w:rPr>
          <w:rFonts w:ascii="Calibri" w:hAnsi="Calibri" w:cs="Calibri"/>
          <w:b/>
          <w:color w:val="262626" w:themeColor="text1" w:themeTint="D9"/>
        </w:rPr>
        <w:t xml:space="preserve">                                                   ПОСТАНОВЛЕНИЕ</w:t>
      </w: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</w:rPr>
      </w:pP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</w:rPr>
      </w:pPr>
      <w:r>
        <w:rPr>
          <w:rFonts w:ascii="Calibri" w:hAnsi="Calibri" w:cs="Calibri"/>
          <w:b/>
          <w:color w:val="262626" w:themeColor="text1" w:themeTint="D9"/>
        </w:rPr>
        <w:t>От ___________   2015года                                                                  № _____</w:t>
      </w: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</w:rPr>
      </w:pP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</w:rPr>
      </w:pPr>
      <w:r>
        <w:rPr>
          <w:rFonts w:ascii="Calibri" w:hAnsi="Calibri" w:cs="Calibri"/>
          <w:b/>
          <w:color w:val="262626" w:themeColor="text1" w:themeTint="D9"/>
        </w:rPr>
        <w:t>Утвердить Правила содержания, выпаса и перегона сельскохозяйственных животных на территории сельского поселения «</w:t>
      </w:r>
      <w:proofErr w:type="spellStart"/>
      <w:r>
        <w:rPr>
          <w:rFonts w:ascii="Calibri" w:hAnsi="Calibri" w:cs="Calibri"/>
          <w:b/>
          <w:color w:val="262626" w:themeColor="text1" w:themeTint="D9"/>
        </w:rPr>
        <w:t>Икшицкое</w:t>
      </w:r>
      <w:proofErr w:type="spellEnd"/>
      <w:r>
        <w:rPr>
          <w:rFonts w:ascii="Calibri" w:hAnsi="Calibri" w:cs="Calibri"/>
          <w:b/>
          <w:color w:val="262626" w:themeColor="text1" w:themeTint="D9"/>
        </w:rPr>
        <w:t>», за исключением вопросов, регулируемых федеральным законодательством</w:t>
      </w:r>
    </w:p>
    <w:p w:rsidR="00974DD9" w:rsidRDefault="00974DD9" w:rsidP="00974DD9">
      <w:pPr>
        <w:jc w:val="both"/>
      </w:pPr>
      <w:r>
        <w:t xml:space="preserve">                                                                              </w:t>
      </w: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color w:val="262626" w:themeColor="text1" w:themeTint="D9"/>
        </w:rPr>
      </w:pPr>
      <w:r>
        <w:rPr>
          <w:rFonts w:ascii="Calibri" w:hAnsi="Calibri" w:cs="Calibri"/>
          <w:color w:val="262626" w:themeColor="text1" w:themeTint="D9"/>
        </w:rPr>
        <w:t>На  основании Постановления Забайкальского края от 28 сентября 2015 года № 476 «Об  утверждении Правил содержания, выпаса и перегона сельскохозяйственных животных на территории Забайкальского края, за исключением вопросов, регулируемых федеральным законодательством  администрация сельского поселения «</w:t>
      </w:r>
      <w:proofErr w:type="spellStart"/>
      <w:r>
        <w:rPr>
          <w:rFonts w:ascii="Calibri" w:hAnsi="Calibri" w:cs="Calibri"/>
          <w:color w:val="262626" w:themeColor="text1" w:themeTint="D9"/>
        </w:rPr>
        <w:t>Икшицкое</w:t>
      </w:r>
      <w:proofErr w:type="spellEnd"/>
      <w:r>
        <w:rPr>
          <w:rFonts w:ascii="Calibri" w:hAnsi="Calibri" w:cs="Calibri"/>
          <w:color w:val="262626" w:themeColor="text1" w:themeTint="D9"/>
        </w:rPr>
        <w:t>» ПОСТАНОВЛЯЕТ:</w:t>
      </w: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color w:val="262626" w:themeColor="text1" w:themeTint="D9"/>
        </w:rPr>
      </w:pPr>
    </w:p>
    <w:p w:rsidR="00974DD9" w:rsidRDefault="00974DD9" w:rsidP="00974DD9">
      <w:pPr>
        <w:tabs>
          <w:tab w:val="left" w:pos="1875"/>
        </w:tabs>
        <w:ind w:left="-227"/>
        <w:jc w:val="both"/>
      </w:pPr>
      <w:r>
        <w:rPr>
          <w:rFonts w:ascii="Calibri" w:hAnsi="Calibri" w:cs="Calibri"/>
          <w:color w:val="262626" w:themeColor="text1" w:themeTint="D9"/>
        </w:rPr>
        <w:t>1.</w:t>
      </w:r>
      <w:r>
        <w:rPr>
          <w:rFonts w:ascii="Calibri" w:hAnsi="Calibri" w:cs="Calibri"/>
          <w:b/>
          <w:color w:val="262626" w:themeColor="text1" w:themeTint="D9"/>
        </w:rPr>
        <w:t xml:space="preserve"> </w:t>
      </w:r>
      <w:r>
        <w:rPr>
          <w:rFonts w:ascii="Calibri" w:hAnsi="Calibri" w:cs="Calibri"/>
          <w:color w:val="262626" w:themeColor="text1" w:themeTint="D9"/>
        </w:rPr>
        <w:t>Утвердить Правила содержания, выпаса и перегона сельскохозяйственных животных на территории сельского поселения «</w:t>
      </w:r>
      <w:proofErr w:type="spellStart"/>
      <w:r>
        <w:rPr>
          <w:rFonts w:ascii="Calibri" w:hAnsi="Calibri" w:cs="Calibri"/>
          <w:color w:val="262626" w:themeColor="text1" w:themeTint="D9"/>
        </w:rPr>
        <w:t>Икшицкое</w:t>
      </w:r>
      <w:proofErr w:type="spellEnd"/>
      <w:r>
        <w:rPr>
          <w:rFonts w:ascii="Calibri" w:hAnsi="Calibri" w:cs="Calibri"/>
          <w:color w:val="262626" w:themeColor="text1" w:themeTint="D9"/>
        </w:rPr>
        <w:t>», за исключением вопросов, регулируемых федеральным законодательством (прилагаются);</w:t>
      </w:r>
      <w:r>
        <w:t xml:space="preserve"> </w:t>
      </w:r>
    </w:p>
    <w:p w:rsidR="00974DD9" w:rsidRDefault="00974DD9" w:rsidP="00974DD9">
      <w:pPr>
        <w:tabs>
          <w:tab w:val="left" w:pos="1875"/>
        </w:tabs>
        <w:ind w:left="-227"/>
        <w:jc w:val="both"/>
      </w:pPr>
    </w:p>
    <w:p w:rsidR="00974DD9" w:rsidRDefault="00974DD9" w:rsidP="00974DD9">
      <w:pPr>
        <w:tabs>
          <w:tab w:val="left" w:pos="1875"/>
        </w:tabs>
        <w:ind w:left="-227"/>
        <w:jc w:val="both"/>
      </w:pPr>
      <w:r>
        <w:t>2.  Контроль над исполнением настоящего  постановления  оставляю за собой;</w:t>
      </w:r>
    </w:p>
    <w:p w:rsidR="00974DD9" w:rsidRDefault="00974DD9" w:rsidP="00974DD9">
      <w:pPr>
        <w:tabs>
          <w:tab w:val="left" w:pos="1875"/>
        </w:tabs>
        <w:ind w:left="-227"/>
        <w:jc w:val="both"/>
      </w:pPr>
    </w:p>
    <w:p w:rsidR="00974DD9" w:rsidRDefault="00974DD9" w:rsidP="00974DD9">
      <w:pPr>
        <w:tabs>
          <w:tab w:val="left" w:pos="1875"/>
        </w:tabs>
        <w:ind w:left="-227"/>
        <w:jc w:val="both"/>
      </w:pPr>
      <w:r>
        <w:t>3. Настоящее постановление обнародовать на стендах администрации сельского поселения «</w:t>
      </w:r>
      <w:proofErr w:type="spellStart"/>
      <w:r>
        <w:t>Икшицкое</w:t>
      </w:r>
      <w:proofErr w:type="spellEnd"/>
      <w:r>
        <w:t>» и на официальном сайте МР «Чернышевский район».</w:t>
      </w:r>
    </w:p>
    <w:p w:rsidR="00974DD9" w:rsidRDefault="00974DD9" w:rsidP="00974DD9">
      <w:pPr>
        <w:tabs>
          <w:tab w:val="left" w:pos="1875"/>
        </w:tabs>
        <w:ind w:left="-227"/>
        <w:jc w:val="both"/>
      </w:pPr>
    </w:p>
    <w:p w:rsidR="00974DD9" w:rsidRDefault="00974DD9" w:rsidP="00974DD9">
      <w:pPr>
        <w:tabs>
          <w:tab w:val="left" w:pos="1875"/>
        </w:tabs>
        <w:ind w:left="-227"/>
        <w:jc w:val="both"/>
      </w:pPr>
    </w:p>
    <w:p w:rsidR="00974DD9" w:rsidRDefault="00974DD9" w:rsidP="00974DD9">
      <w:pPr>
        <w:tabs>
          <w:tab w:val="left" w:pos="1875"/>
        </w:tabs>
        <w:ind w:left="-227"/>
        <w:jc w:val="both"/>
      </w:pPr>
    </w:p>
    <w:p w:rsidR="00974DD9" w:rsidRDefault="00974DD9" w:rsidP="00974DD9">
      <w:pPr>
        <w:tabs>
          <w:tab w:val="left" w:pos="1875"/>
        </w:tabs>
        <w:ind w:left="-227"/>
        <w:jc w:val="both"/>
        <w:rPr>
          <w:rFonts w:ascii="Calibri" w:hAnsi="Calibri" w:cs="Calibri"/>
          <w:color w:val="262626" w:themeColor="text1" w:themeTint="D9"/>
        </w:rPr>
      </w:pPr>
      <w:r>
        <w:t>Глава сельского поселения «</w:t>
      </w:r>
      <w:proofErr w:type="spellStart"/>
      <w:r>
        <w:t>Икшицкое</w:t>
      </w:r>
      <w:proofErr w:type="spellEnd"/>
      <w:r>
        <w:t>»                                        П.А.Меркулов.</w:t>
      </w: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</w:p>
    <w:p w:rsidR="00974DD9" w:rsidRDefault="00974DD9" w:rsidP="00974DD9">
      <w:pPr>
        <w:jc w:val="both"/>
      </w:pPr>
      <w:r>
        <w:lastRenderedPageBreak/>
        <w:t xml:space="preserve">                                                                                    УТВЕРЖДЕНЫ</w:t>
      </w:r>
    </w:p>
    <w:p w:rsidR="00974DD9" w:rsidRDefault="00974DD9" w:rsidP="00974DD9">
      <w:pPr>
        <w:ind w:left="4536"/>
        <w:jc w:val="center"/>
        <w:rPr>
          <w:sz w:val="16"/>
          <w:szCs w:val="16"/>
        </w:rPr>
      </w:pPr>
    </w:p>
    <w:p w:rsidR="00974DD9" w:rsidRDefault="00974DD9" w:rsidP="00974DD9">
      <w:pPr>
        <w:ind w:left="4536"/>
        <w:jc w:val="center"/>
      </w:pPr>
      <w:r>
        <w:t xml:space="preserve">  Постановлением администрации</w:t>
      </w:r>
    </w:p>
    <w:p w:rsidR="00974DD9" w:rsidRDefault="00974DD9" w:rsidP="00974DD9">
      <w:pPr>
        <w:ind w:left="4536"/>
        <w:jc w:val="center"/>
      </w:pPr>
      <w:r>
        <w:t>с/</w:t>
      </w:r>
      <w:proofErr w:type="spellStart"/>
      <w:proofErr w:type="gramStart"/>
      <w:r>
        <w:t>п</w:t>
      </w:r>
      <w:proofErr w:type="spellEnd"/>
      <w:proofErr w:type="gramEnd"/>
      <w:r>
        <w:t xml:space="preserve"> «</w:t>
      </w:r>
      <w:proofErr w:type="spellStart"/>
      <w:r>
        <w:t>Икшицкое</w:t>
      </w:r>
      <w:proofErr w:type="spellEnd"/>
      <w:r>
        <w:t xml:space="preserve">» </w:t>
      </w:r>
    </w:p>
    <w:p w:rsidR="00974DD9" w:rsidRDefault="00974DD9" w:rsidP="00974DD9">
      <w:pPr>
        <w:ind w:firstLine="709"/>
        <w:jc w:val="right"/>
        <w:rPr>
          <w:b/>
          <w:bCs/>
        </w:rPr>
      </w:pPr>
      <w:r>
        <w:t>______________________________</w:t>
      </w:r>
    </w:p>
    <w:p w:rsidR="00974DD9" w:rsidRDefault="00974DD9" w:rsidP="00974DD9">
      <w:pPr>
        <w:ind w:firstLine="709"/>
        <w:jc w:val="center"/>
        <w:rPr>
          <w:b/>
          <w:bCs/>
        </w:rPr>
      </w:pPr>
    </w:p>
    <w:p w:rsidR="00974DD9" w:rsidRDefault="00974DD9" w:rsidP="00974DD9">
      <w:pPr>
        <w:tabs>
          <w:tab w:val="left" w:pos="2190"/>
          <w:tab w:val="center" w:pos="5032"/>
        </w:tabs>
        <w:ind w:firstLine="709"/>
        <w:rPr>
          <w:b/>
          <w:bCs/>
        </w:rPr>
      </w:pPr>
      <w:r>
        <w:rPr>
          <w:b/>
          <w:bCs/>
        </w:rPr>
        <w:tab/>
        <w:t xml:space="preserve">                 ПРАВИЛА</w:t>
      </w:r>
    </w:p>
    <w:p w:rsidR="00974DD9" w:rsidRDefault="00974DD9" w:rsidP="00974DD9">
      <w:pPr>
        <w:jc w:val="both"/>
        <w:rPr>
          <w:b/>
          <w:bCs/>
        </w:rPr>
      </w:pPr>
      <w:r>
        <w:rPr>
          <w:b/>
          <w:bCs/>
        </w:rPr>
        <w:t>содержания, выпаса и перегона сельскохозяйственных животных на территории сельского поселения «</w:t>
      </w:r>
      <w:proofErr w:type="spellStart"/>
      <w:r>
        <w:rPr>
          <w:b/>
          <w:bCs/>
        </w:rPr>
        <w:t>Икшицкое</w:t>
      </w:r>
      <w:proofErr w:type="spellEnd"/>
      <w:r>
        <w:rPr>
          <w:b/>
          <w:bCs/>
        </w:rPr>
        <w:t>»,</w:t>
      </w:r>
      <w:r>
        <w:rPr>
          <w:bCs/>
        </w:rPr>
        <w:t xml:space="preserve"> </w:t>
      </w:r>
      <w:r>
        <w:rPr>
          <w:b/>
          <w:bCs/>
        </w:rPr>
        <w:t>за исключением вопросов, регулируемых федеральным законодательством</w:t>
      </w:r>
    </w:p>
    <w:p w:rsidR="00974DD9" w:rsidRDefault="00974DD9" w:rsidP="00974DD9">
      <w:pPr>
        <w:jc w:val="both"/>
      </w:pP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Настоящие Правила устанавливают порядок содержания, выпаса и перегона сельскохозяйственных животных на территории сельского поселения «</w:t>
      </w:r>
      <w:proofErr w:type="spellStart"/>
      <w:r>
        <w:rPr>
          <w:color w:val="000000" w:themeColor="text1"/>
        </w:rPr>
        <w:t>Икшицкое</w:t>
      </w:r>
      <w:proofErr w:type="spellEnd"/>
      <w:r>
        <w:rPr>
          <w:color w:val="000000" w:themeColor="text1"/>
        </w:rPr>
        <w:t xml:space="preserve">», </w:t>
      </w:r>
      <w:r>
        <w:rPr>
          <w:bCs/>
          <w:color w:val="000000" w:themeColor="text1"/>
        </w:rPr>
        <w:t>за исключением вопросов, регулируемых федеральным законодательством.</w:t>
      </w:r>
      <w:r>
        <w:rPr>
          <w:color w:val="000000" w:themeColor="text1"/>
        </w:rPr>
        <w:t xml:space="preserve"> 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В рамках настоящих Правил используются следующие понятия: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сельскохозяйственные животные - домашние продуктивные животные, содержащиеся для получения продуктов питания, сырья производства, а также выполняющие транспортные и рабочие функции (далее – животные);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владельцы животных – граждане и их объединения, организации независимо от их организационно-правовых форм и форм собственности, имеющие во владении и  (или) пользовании или собственности животных;</w:t>
      </w:r>
    </w:p>
    <w:p w:rsidR="00974DD9" w:rsidRDefault="00974DD9" w:rsidP="00974DD9">
      <w:pPr>
        <w:pStyle w:val="ConsPlusNormal"/>
        <w:ind w:firstLine="709"/>
        <w:jc w:val="both"/>
        <w:rPr>
          <w:iCs/>
          <w:color w:val="000000" w:themeColor="text1"/>
        </w:rPr>
      </w:pPr>
      <w:r>
        <w:rPr>
          <w:color w:val="000000" w:themeColor="text1"/>
        </w:rPr>
        <w:t xml:space="preserve">3) содержание животных - юридически обусловленная деятельность владельцев животных по сохранению жизни и здоровья животных, получению полноценного потомства при соблюдении ветеринарно-санитарных и зоогигиенических требований, </w:t>
      </w:r>
      <w:r>
        <w:rPr>
          <w:iCs/>
          <w:color w:val="000000" w:themeColor="text1"/>
        </w:rPr>
        <w:t xml:space="preserve">получению не запрещенными законом способами пользы от животных для удовлетворения материальных  и духовных потребностей человека, </w:t>
      </w:r>
      <w:r>
        <w:rPr>
          <w:color w:val="000000" w:themeColor="text1"/>
        </w:rPr>
        <w:t>а также по обеспечению общественного порядка, безопасности человека и представителей животного мира;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 выпас животных - пребывание животных на пастбище;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 перегон животных – любое передвижение животных за пределами участка, принадлежащего владельцу на том или ином вещном праве, в том числе прогон животных по дорогам.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Объекты, связанные с содержанием животных, должны соответствовать зоогигиеническим и ветеринарно-санитарным требованиям и по своей площади и оборудованию обеспечивать благоприятные условия для жизни и здоровья животных.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Объекты, связанные с содержанием животных, должны соответствовать нормам технологического проектирования указанных объектов для содержания соответствующих видов животных.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 Животные обеспечиваются кормом и водой, </w:t>
      </w:r>
      <w:proofErr w:type="gramStart"/>
      <w:r>
        <w:rPr>
          <w:color w:val="000000" w:themeColor="text1"/>
        </w:rPr>
        <w:t>безопасными</w:t>
      </w:r>
      <w:proofErr w:type="gramEnd"/>
      <w:r>
        <w:rPr>
          <w:color w:val="000000" w:themeColor="text1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особенностей.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6. Свободное перемещение животных допускается в пределах объектов, связанных с их содержанием, и (или) на участке, принадлежащем владельцу на том или ином вещном праве, с применением мер, исключающих случаи выхода животных за их пределы.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 Запрещается допускать бродяжничество животных, безнадзорный выпас и перегон животных.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proofErr w:type="gramStart"/>
      <w:r>
        <w:rPr>
          <w:color w:val="000000" w:themeColor="text1"/>
        </w:rPr>
        <w:t xml:space="preserve">К выпасу и перегону допускаются только здоровые животные, прошедшие плановые противоэпизоотические и диагностические мероприятия, при этом животные, указанные в пункте 2 Порядка учета сельскохозяйственных животных на территории Забайкальского края, утвержденного постановлением Правительства Забайкальского края от </w:t>
      </w:r>
      <w:r>
        <w:rPr>
          <w:color w:val="000000" w:themeColor="text1"/>
        </w:rPr>
        <w:br/>
        <w:t>25 августа 2015 года № 414, должны быть  идентифицированы в соответствии с указанным в настоящем пункте Порядком.</w:t>
      </w:r>
      <w:proofErr w:type="gramEnd"/>
    </w:p>
    <w:p w:rsidR="00974DD9" w:rsidRDefault="00974DD9" w:rsidP="00974D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9. К выпасу и перегону не допускаются больные животные (признанные больными по результатам лабораторных исследований, признанные больными ветеринарным врачом на основании клинических признаков), а также животные, переболевшие вирусными болезнями.</w:t>
      </w:r>
    </w:p>
    <w:p w:rsidR="00974DD9" w:rsidRDefault="00974DD9" w:rsidP="00974D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10. Выпас и перегон животных осуществляется индивидуально либо в стаде под надзором владельцев животных или уполномоченных ими лиц.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11. При выпасе  и перегоне животных необходимо: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 осуществлять постоянный надзор за животными, не допуская их перемещения в места, не предназначенные для этих целей;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 исключать возможность выхода животных на сельскохозяйственные угодья, на территории больниц, школ, детских садов, иных организаций независимо от их организационно-правовых форм и форм собственности, а также на территории спортивных и детских площадок, парков, скверов, зон отдыха населения, мест захоронений и иных мест общего пользования;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принимать меры, обеспечивающие безопасность людей и представителей животного мира, а также имущества физических лиц, в том числе индивидуальных предпринимателей, юридических лиц.</w:t>
      </w:r>
    </w:p>
    <w:p w:rsidR="00974DD9" w:rsidRDefault="00974DD9" w:rsidP="00974D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12. Выпас животных осуществляется в специально определенных местах.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13. Выпас свиней не допускается.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14. Перегон животных на дорогах осуществляется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 года № 1090 «О правилах дорожного движения», под обязательным надзором владельцев животных или уполномоченных ими лиц, при этом перегон животных разрешается лицам не моложе 14 лет.</w:t>
      </w:r>
    </w:p>
    <w:p w:rsidR="00974DD9" w:rsidRDefault="00974DD9" w:rsidP="00974D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15. Маршруты перегона животных согласовываются с ГБУ «Чернышевская станция по борьбе с болезнями животных» в установленном ею порядке.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16. Запрещается перегон животных в многолюдных местах. 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17. Владельцы животных в соответствии с федеральным законодательством обязаны: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1)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животных;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осуществлять хозяйственные и ветеринарные мероприятия, обеспечивающие предупреждение болезней животных; 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 содержать в надлежащем состоянии животноводческие помещения и сооружения для хранения кормов;</w:t>
      </w:r>
    </w:p>
    <w:p w:rsidR="00974DD9" w:rsidRDefault="00974DD9" w:rsidP="00974D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 не допускать загрязнения окружающей среды отходами жизнедеятельности животных;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5) предоставлять специалистам в области ветеринарии по их требованию животных для осмотра, немедленно извещать указанных специалистов </w:t>
      </w: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6) до прибытия специалистов в области ветеринарии принять меры по изоляции животных, подозреваемых в заболевании;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7)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8) выполнять указания специалистов в области ветеринарии о проведении мероприятий по профилактике болезней животных и борьбе с этими болезнями;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9) гуманно обращаться с животными, соблюдать надлежащие санитарно-ветеринарные и зоогигиенические требования к их содержанию;</w:t>
      </w:r>
    </w:p>
    <w:p w:rsidR="00974DD9" w:rsidRDefault="00974DD9" w:rsidP="00974DD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10) соблюдать иные предусмотренные федеральным законодательством обязанности.</w:t>
      </w:r>
    </w:p>
    <w:p w:rsidR="00974DD9" w:rsidRDefault="00974DD9" w:rsidP="00974D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18. За несоблюдение настоящих Правил, владельцы животных несут ответственность в соответствии с действующим законодательством.</w:t>
      </w:r>
    </w:p>
    <w:p w:rsidR="00974DD9" w:rsidRDefault="00974DD9" w:rsidP="00974DD9">
      <w:pPr>
        <w:ind w:firstLine="708"/>
        <w:jc w:val="both"/>
        <w:rPr>
          <w:color w:val="000000" w:themeColor="text1"/>
        </w:rPr>
      </w:pPr>
    </w:p>
    <w:p w:rsidR="00974DD9" w:rsidRDefault="00974DD9" w:rsidP="00974DD9">
      <w:pPr>
        <w:jc w:val="center"/>
      </w:pPr>
      <w:r>
        <w:t>__________________</w:t>
      </w:r>
    </w:p>
    <w:p w:rsidR="00974DD9" w:rsidRDefault="00974DD9" w:rsidP="00974DD9">
      <w:pPr>
        <w:ind w:firstLine="709"/>
        <w:jc w:val="both"/>
      </w:pPr>
      <w:r>
        <w:t xml:space="preserve"> </w:t>
      </w:r>
    </w:p>
    <w:p w:rsidR="00974DD9" w:rsidRDefault="00974DD9" w:rsidP="00974DD9">
      <w:pPr>
        <w:jc w:val="center"/>
      </w:pPr>
    </w:p>
    <w:p w:rsidR="00974DD9" w:rsidRDefault="00974DD9" w:rsidP="00974DD9"/>
    <w:p w:rsidR="00CF0062" w:rsidRPr="00DF5F30" w:rsidRDefault="00CF0062" w:rsidP="00DF5F30"/>
    <w:sectPr w:rsidR="00CF0062" w:rsidRPr="00DF5F30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F30"/>
    <w:rsid w:val="0061668C"/>
    <w:rsid w:val="00845A54"/>
    <w:rsid w:val="00974DD9"/>
    <w:rsid w:val="00A70CE5"/>
    <w:rsid w:val="00CF0062"/>
    <w:rsid w:val="00D214A7"/>
    <w:rsid w:val="00D77E19"/>
    <w:rsid w:val="00DF1E04"/>
    <w:rsid w:val="00D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D9"/>
    <w:pPr>
      <w:spacing w:after="0" w:line="240" w:lineRule="auto"/>
    </w:pPr>
    <w:rPr>
      <w:rFonts w:ascii="Times New Roman" w:eastAsia="Arial Unicode MS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customStyle="1" w:styleId="ConsPlusNormal">
    <w:name w:val="ConsPlusNormal"/>
    <w:rsid w:val="00974DD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6597</Characters>
  <Application>Microsoft Office Word</Application>
  <DocSecurity>0</DocSecurity>
  <Lines>54</Lines>
  <Paragraphs>15</Paragraphs>
  <ScaleCrop>false</ScaleCrop>
  <Company>DNS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dcterms:created xsi:type="dcterms:W3CDTF">2015-11-03T07:00:00Z</dcterms:created>
  <dcterms:modified xsi:type="dcterms:W3CDTF">2015-11-03T07:04:00Z</dcterms:modified>
</cp:coreProperties>
</file>