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19D" w:rsidRDefault="0080119D" w:rsidP="0080119D">
      <w:pPr>
        <w:ind w:left="-227"/>
        <w:jc w:val="both"/>
        <w:rPr>
          <w:rFonts w:ascii="Calibri" w:hAnsi="Calibri" w:cs="Calibri"/>
          <w:b/>
          <w:color w:val="262626" w:themeColor="text1" w:themeTint="D9"/>
          <w:lang w:val="ru-RU"/>
        </w:rPr>
      </w:pPr>
      <w:r>
        <w:rPr>
          <w:rFonts w:ascii="Calibri" w:hAnsi="Calibri" w:cs="Calibri"/>
          <w:b/>
          <w:color w:val="262626" w:themeColor="text1" w:themeTint="D9"/>
          <w:lang w:val="ru-RU"/>
        </w:rPr>
        <w:t>АДМИНИСТРАЦИЯ СЕЛЬСКОГО ПОСЕЛЕНИЯ «ИКШИЦКОЕ»</w:t>
      </w:r>
    </w:p>
    <w:p w:rsidR="0080119D" w:rsidRDefault="0080119D" w:rsidP="0080119D">
      <w:pPr>
        <w:tabs>
          <w:tab w:val="left" w:pos="1875"/>
        </w:tabs>
        <w:ind w:left="-227"/>
        <w:jc w:val="both"/>
        <w:rPr>
          <w:rFonts w:ascii="Calibri" w:hAnsi="Calibri" w:cs="Calibri"/>
          <w:b/>
          <w:color w:val="262626" w:themeColor="text1" w:themeTint="D9"/>
          <w:lang w:val="ru-RU"/>
        </w:rPr>
      </w:pPr>
      <w:r>
        <w:rPr>
          <w:rFonts w:ascii="Calibri" w:hAnsi="Calibri" w:cs="Calibri"/>
          <w:b/>
          <w:color w:val="262626" w:themeColor="text1" w:themeTint="D9"/>
          <w:lang w:val="ru-RU"/>
        </w:rPr>
        <w:tab/>
        <w:t xml:space="preserve">              ПОСТАНОВЛЕНИЕ Проект</w:t>
      </w:r>
    </w:p>
    <w:p w:rsidR="0080119D" w:rsidRDefault="0080119D" w:rsidP="0080119D">
      <w:pPr>
        <w:tabs>
          <w:tab w:val="left" w:pos="1875"/>
        </w:tabs>
        <w:ind w:left="-227"/>
        <w:jc w:val="both"/>
        <w:rPr>
          <w:rFonts w:ascii="Calibri" w:hAnsi="Calibri" w:cs="Calibri"/>
          <w:b/>
          <w:color w:val="262626" w:themeColor="text1" w:themeTint="D9"/>
          <w:lang w:val="ru-RU"/>
        </w:rPr>
      </w:pPr>
      <w:r>
        <w:rPr>
          <w:rFonts w:ascii="Calibri" w:hAnsi="Calibri" w:cs="Calibri"/>
          <w:b/>
          <w:color w:val="262626" w:themeColor="text1" w:themeTint="D9"/>
          <w:lang w:val="ru-RU"/>
        </w:rPr>
        <w:t>От  ____________2015года                                                                  № ______</w:t>
      </w:r>
    </w:p>
    <w:p w:rsidR="0080119D" w:rsidRDefault="0080119D" w:rsidP="0080119D">
      <w:pPr>
        <w:tabs>
          <w:tab w:val="left" w:pos="1875"/>
        </w:tabs>
        <w:ind w:left="-227"/>
        <w:jc w:val="both"/>
        <w:rPr>
          <w:rFonts w:ascii="Calibri" w:hAnsi="Calibri" w:cs="Calibri"/>
          <w:b/>
          <w:color w:val="262626" w:themeColor="text1" w:themeTint="D9"/>
          <w:lang w:val="ru-RU"/>
        </w:rPr>
      </w:pPr>
      <w:r>
        <w:rPr>
          <w:rFonts w:ascii="Calibri" w:hAnsi="Calibri" w:cs="Calibri"/>
          <w:b/>
          <w:color w:val="262626" w:themeColor="text1" w:themeTint="D9"/>
          <w:lang w:val="ru-RU"/>
        </w:rPr>
        <w:t>Об утверждении плана мероприятий по оптимизации расходов сельского поселения «Икшицкое» на 2015 год.</w:t>
      </w:r>
    </w:p>
    <w:p w:rsidR="0080119D" w:rsidRDefault="0080119D" w:rsidP="0080119D">
      <w:pPr>
        <w:ind w:left="-227"/>
        <w:jc w:val="both"/>
        <w:rPr>
          <w:rFonts w:ascii="Calibri" w:hAnsi="Calibri" w:cs="Calibri"/>
          <w:color w:val="262626" w:themeColor="text1" w:themeTint="D9"/>
          <w:lang w:val="ru-RU"/>
        </w:rPr>
      </w:pPr>
      <w:r>
        <w:rPr>
          <w:rFonts w:ascii="Calibri" w:hAnsi="Calibri" w:cs="Calibri"/>
          <w:color w:val="262626" w:themeColor="text1" w:themeTint="D9"/>
          <w:lang w:val="ru-RU"/>
        </w:rPr>
        <w:t>На основании  Постановления администрации муниципального района «Чернышевский район» «О внесении  изменений в постановление администрации</w:t>
      </w:r>
      <w:r>
        <w:rPr>
          <w:rFonts w:ascii="Calibri" w:hAnsi="Calibri" w:cs="Calibri"/>
          <w:b/>
          <w:color w:val="262626" w:themeColor="text1" w:themeTint="D9"/>
          <w:lang w:val="ru-RU"/>
        </w:rPr>
        <w:t xml:space="preserve"> </w:t>
      </w:r>
      <w:r>
        <w:rPr>
          <w:rFonts w:ascii="Calibri" w:hAnsi="Calibri" w:cs="Calibri"/>
          <w:color w:val="262626" w:themeColor="text1" w:themeTint="D9"/>
          <w:lang w:val="ru-RU"/>
        </w:rPr>
        <w:t xml:space="preserve">муниципального района «Чернышевский район» № 1670 от 31 декабря 2014 года  «Об утверждении плана мероприятий по оптимизации расходов МР «Чернышевский район» на  2015 год».  </w:t>
      </w:r>
    </w:p>
    <w:p w:rsidR="0080119D" w:rsidRDefault="0080119D" w:rsidP="0080119D">
      <w:pPr>
        <w:ind w:left="-227"/>
        <w:jc w:val="both"/>
        <w:rPr>
          <w:rFonts w:ascii="Calibri" w:hAnsi="Calibri" w:cs="Calibri"/>
          <w:color w:val="262626" w:themeColor="text1" w:themeTint="D9"/>
          <w:lang w:val="ru-RU"/>
        </w:rPr>
      </w:pPr>
      <w:r>
        <w:rPr>
          <w:rFonts w:ascii="Calibri" w:hAnsi="Calibri" w:cs="Calibri"/>
          <w:color w:val="262626" w:themeColor="text1" w:themeTint="D9"/>
          <w:lang w:val="ru-RU"/>
        </w:rPr>
        <w:t>В целях оптимизации расходов и усиления контроля  контроля за соблюдением финансовой, бюджетной и налоговой дисциплины,  в соответствии со статьей  9   Устава  сельского поселения «Икшицкое», администрация  сельского поселения «Икшицкое» ПОСТАНОВЛЯЕТ:</w:t>
      </w:r>
    </w:p>
    <w:p w:rsidR="0080119D" w:rsidRDefault="0080119D" w:rsidP="0080119D">
      <w:pPr>
        <w:ind w:left="-227"/>
        <w:jc w:val="both"/>
        <w:rPr>
          <w:rFonts w:ascii="Calibri" w:hAnsi="Calibri" w:cs="Calibri"/>
          <w:color w:val="262626" w:themeColor="text1" w:themeTint="D9"/>
          <w:lang w:val="ru-RU"/>
        </w:rPr>
      </w:pPr>
      <w:r>
        <w:rPr>
          <w:rFonts w:ascii="Calibri" w:hAnsi="Calibri" w:cs="Calibri"/>
          <w:color w:val="262626" w:themeColor="text1" w:themeTint="D9"/>
          <w:lang w:val="ru-RU"/>
        </w:rPr>
        <w:t>1.  Утвердить план мероприятий оптимизации расходов сельского поселения «Икшицкое»  на 2015 год;</w:t>
      </w:r>
    </w:p>
    <w:p w:rsidR="0080119D" w:rsidRDefault="0080119D" w:rsidP="0080119D">
      <w:pPr>
        <w:ind w:left="-227"/>
        <w:jc w:val="both"/>
        <w:rPr>
          <w:rFonts w:ascii="Calibri" w:hAnsi="Calibri" w:cs="Calibri"/>
          <w:color w:val="262626" w:themeColor="text1" w:themeTint="D9"/>
          <w:lang w:val="ru-RU"/>
        </w:rPr>
      </w:pPr>
      <w:r>
        <w:rPr>
          <w:rFonts w:ascii="Calibri" w:hAnsi="Calibri" w:cs="Calibri"/>
          <w:color w:val="262626" w:themeColor="text1" w:themeTint="D9"/>
          <w:lang w:val="ru-RU"/>
        </w:rPr>
        <w:t xml:space="preserve">2. Сократить с 1.12.2015 года МУК КДУ с.Икшица – 1,0 ед. художественного руководителя; </w:t>
      </w:r>
    </w:p>
    <w:p w:rsidR="0080119D" w:rsidRDefault="0080119D" w:rsidP="0080119D">
      <w:pPr>
        <w:ind w:left="-227"/>
        <w:jc w:val="both"/>
        <w:rPr>
          <w:rFonts w:ascii="Calibri" w:hAnsi="Calibri" w:cs="Calibri"/>
          <w:color w:val="262626" w:themeColor="text1" w:themeTint="D9"/>
          <w:lang w:val="ru-RU"/>
        </w:rPr>
      </w:pPr>
      <w:r>
        <w:rPr>
          <w:rFonts w:ascii="Calibri" w:hAnsi="Calibri" w:cs="Calibri"/>
          <w:color w:val="262626" w:themeColor="text1" w:themeTint="D9"/>
          <w:lang w:val="ru-RU"/>
        </w:rPr>
        <w:t>3.  Контроль  исполнения настоящего постановления оставляю за собой;</w:t>
      </w:r>
    </w:p>
    <w:p w:rsidR="0080119D" w:rsidRDefault="0080119D" w:rsidP="0080119D">
      <w:pPr>
        <w:tabs>
          <w:tab w:val="left" w:pos="6045"/>
        </w:tabs>
        <w:spacing w:after="0"/>
        <w:ind w:left="-227"/>
        <w:jc w:val="both"/>
        <w:rPr>
          <w:rFonts w:ascii="Calibri" w:hAnsi="Calibri" w:cs="Calibri"/>
          <w:color w:val="000000" w:themeColor="text1"/>
          <w:lang w:val="ru-RU"/>
        </w:rPr>
      </w:pPr>
      <w:r>
        <w:rPr>
          <w:rFonts w:ascii="Calibri" w:hAnsi="Calibri" w:cs="Calibri"/>
          <w:color w:val="262626" w:themeColor="text1" w:themeTint="D9"/>
          <w:lang w:val="ru-RU"/>
        </w:rPr>
        <w:t xml:space="preserve">4.  </w:t>
      </w:r>
      <w:r>
        <w:rPr>
          <w:rFonts w:ascii="Calibri" w:hAnsi="Calibri" w:cs="Calibri"/>
          <w:color w:val="000000" w:themeColor="text1"/>
          <w:lang w:val="ru-RU"/>
        </w:rPr>
        <w:t>Обнародовать данное постановление на стендах администрации с. Икшица      и  на официальном сайте администрации МР «Чернышевский район».</w:t>
      </w:r>
    </w:p>
    <w:p w:rsidR="0080119D" w:rsidRDefault="0080119D" w:rsidP="0080119D">
      <w:pPr>
        <w:tabs>
          <w:tab w:val="left" w:pos="6045"/>
        </w:tabs>
        <w:spacing w:after="0"/>
        <w:ind w:left="-227"/>
        <w:jc w:val="both"/>
        <w:rPr>
          <w:rFonts w:ascii="Calibri" w:hAnsi="Calibri" w:cs="Calibri"/>
          <w:color w:val="000000" w:themeColor="text1"/>
          <w:lang w:val="ru-RU"/>
        </w:rPr>
      </w:pPr>
    </w:p>
    <w:p w:rsidR="0080119D" w:rsidRDefault="0080119D" w:rsidP="0080119D">
      <w:pPr>
        <w:tabs>
          <w:tab w:val="left" w:pos="6045"/>
        </w:tabs>
        <w:spacing w:after="0"/>
        <w:ind w:left="-227"/>
        <w:jc w:val="both"/>
        <w:rPr>
          <w:rFonts w:ascii="Calibri" w:hAnsi="Calibri" w:cs="Calibri"/>
          <w:color w:val="000000" w:themeColor="text1"/>
          <w:lang w:val="ru-RU"/>
        </w:rPr>
      </w:pPr>
    </w:p>
    <w:p w:rsidR="0080119D" w:rsidRDefault="0080119D" w:rsidP="0080119D">
      <w:pPr>
        <w:tabs>
          <w:tab w:val="left" w:pos="6045"/>
        </w:tabs>
        <w:spacing w:after="0"/>
        <w:ind w:left="-227"/>
        <w:jc w:val="both"/>
        <w:rPr>
          <w:rFonts w:ascii="Calibri" w:hAnsi="Calibri" w:cs="Calibri"/>
          <w:color w:val="000000" w:themeColor="text1"/>
          <w:lang w:val="ru-RU"/>
        </w:rPr>
      </w:pPr>
    </w:p>
    <w:p w:rsidR="0080119D" w:rsidRDefault="0080119D" w:rsidP="0080119D">
      <w:pPr>
        <w:tabs>
          <w:tab w:val="left" w:pos="6045"/>
        </w:tabs>
        <w:spacing w:after="0"/>
        <w:ind w:left="-227"/>
        <w:jc w:val="both"/>
        <w:rPr>
          <w:rFonts w:ascii="Calibri" w:hAnsi="Calibri" w:cs="Calibri"/>
          <w:color w:val="000000" w:themeColor="text1"/>
          <w:lang w:val="ru-RU"/>
        </w:rPr>
      </w:pPr>
      <w:r>
        <w:rPr>
          <w:rFonts w:ascii="Calibri" w:hAnsi="Calibri" w:cs="Calibri"/>
          <w:color w:val="000000" w:themeColor="text1"/>
          <w:lang w:val="ru-RU"/>
        </w:rPr>
        <w:t>Глава сельского поселения «Икшицкое»                                  П.А.Меркулов.</w:t>
      </w:r>
    </w:p>
    <w:p w:rsidR="0080119D" w:rsidRDefault="0080119D" w:rsidP="0080119D">
      <w:pPr>
        <w:jc w:val="both"/>
        <w:rPr>
          <w:rFonts w:ascii="Calibri" w:hAnsi="Calibri" w:cs="Calibri"/>
          <w:color w:val="000000" w:themeColor="text1"/>
          <w:lang w:val="ru-RU"/>
        </w:rPr>
      </w:pPr>
    </w:p>
    <w:p w:rsidR="0080119D" w:rsidRDefault="0080119D" w:rsidP="0080119D">
      <w:pPr>
        <w:jc w:val="both"/>
        <w:rPr>
          <w:rFonts w:ascii="Calibri" w:hAnsi="Calibri" w:cs="Calibri"/>
          <w:color w:val="262626" w:themeColor="text1" w:themeTint="D9"/>
          <w:lang w:val="ru-RU"/>
        </w:rPr>
      </w:pPr>
    </w:p>
    <w:p w:rsidR="0080119D" w:rsidRDefault="0080119D" w:rsidP="0080119D">
      <w:pPr>
        <w:jc w:val="both"/>
        <w:rPr>
          <w:color w:val="000000" w:themeColor="text1"/>
          <w:lang w:val="ru-RU"/>
        </w:rPr>
      </w:pPr>
    </w:p>
    <w:p w:rsidR="0080119D" w:rsidRDefault="0080119D" w:rsidP="0080119D">
      <w:pPr>
        <w:jc w:val="both"/>
        <w:rPr>
          <w:lang w:val="ru-RU"/>
        </w:rPr>
      </w:pPr>
    </w:p>
    <w:p w:rsidR="0080119D" w:rsidRDefault="0080119D" w:rsidP="0080119D">
      <w:pPr>
        <w:jc w:val="both"/>
        <w:rPr>
          <w:lang w:val="ru-RU"/>
        </w:rPr>
      </w:pPr>
    </w:p>
    <w:p w:rsidR="0080119D" w:rsidRDefault="0080119D" w:rsidP="0080119D">
      <w:pPr>
        <w:jc w:val="both"/>
        <w:rPr>
          <w:lang w:val="ru-RU"/>
        </w:rPr>
      </w:pPr>
    </w:p>
    <w:p w:rsidR="0080119D" w:rsidRDefault="0080119D" w:rsidP="0080119D">
      <w:pPr>
        <w:jc w:val="both"/>
        <w:rPr>
          <w:lang w:val="ru-RU"/>
        </w:rPr>
      </w:pPr>
    </w:p>
    <w:p w:rsidR="0080119D" w:rsidRDefault="0080119D" w:rsidP="0080119D">
      <w:pPr>
        <w:jc w:val="both"/>
        <w:rPr>
          <w:lang w:val="ru-RU"/>
        </w:rPr>
      </w:pPr>
    </w:p>
    <w:p w:rsidR="0080119D" w:rsidRDefault="0080119D" w:rsidP="0080119D">
      <w:pPr>
        <w:jc w:val="both"/>
        <w:rPr>
          <w:lang w:val="ru-RU"/>
        </w:rPr>
      </w:pPr>
    </w:p>
    <w:p w:rsidR="00CF0062" w:rsidRPr="0080119D" w:rsidRDefault="00CF0062">
      <w:pPr>
        <w:rPr>
          <w:lang w:val="ru-RU"/>
        </w:rPr>
      </w:pPr>
    </w:p>
    <w:sectPr w:rsidR="00CF0062" w:rsidRPr="0080119D" w:rsidSect="00CF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0119D"/>
    <w:rsid w:val="00080FC6"/>
    <w:rsid w:val="0080119D"/>
    <w:rsid w:val="00845A54"/>
    <w:rsid w:val="00A70CE5"/>
    <w:rsid w:val="00CF0062"/>
    <w:rsid w:val="00D214A7"/>
    <w:rsid w:val="00D77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9D"/>
    <w:pPr>
      <w:spacing w:after="160"/>
      <w:ind w:left="2160"/>
    </w:pPr>
    <w:rPr>
      <w:color w:val="5A5A5A" w:themeColor="text1" w:themeTint="A5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D77E1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ind w:left="0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E1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E1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E1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E1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E19"/>
    <w:pPr>
      <w:pBdr>
        <w:bottom w:val="single" w:sz="4" w:space="2" w:color="E5B8B7" w:themeColor="accent2" w:themeTint="66"/>
      </w:pBdr>
      <w:spacing w:before="200" w:after="100" w:line="240" w:lineRule="auto"/>
      <w:ind w:left="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E19"/>
    <w:pPr>
      <w:pBdr>
        <w:bottom w:val="dotted" w:sz="4" w:space="2" w:color="D99594" w:themeColor="accent2" w:themeTint="99"/>
      </w:pBdr>
      <w:spacing w:before="200" w:after="100" w:line="240" w:lineRule="auto"/>
      <w:ind w:left="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E19"/>
    <w:pPr>
      <w:spacing w:before="200" w:after="100" w:line="240" w:lineRule="auto"/>
      <w:ind w:left="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E19"/>
    <w:pPr>
      <w:spacing w:before="200" w:after="100" w:line="240" w:lineRule="auto"/>
      <w:ind w:left="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E1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7E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77E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77E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77E1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77E19"/>
    <w:pPr>
      <w:spacing w:after="200"/>
      <w:ind w:left="0"/>
    </w:pPr>
    <w:rPr>
      <w:b/>
      <w:bCs/>
      <w:i/>
      <w:i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7E1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ind w:left="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77E1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77E19"/>
    <w:pPr>
      <w:pBdr>
        <w:bottom w:val="dotted" w:sz="8" w:space="10" w:color="C0504D" w:themeColor="accent2"/>
      </w:pBdr>
      <w:spacing w:before="200" w:after="900" w:line="240" w:lineRule="auto"/>
      <w:ind w:left="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77E1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77E19"/>
    <w:rPr>
      <w:b/>
      <w:bCs/>
      <w:spacing w:val="0"/>
    </w:rPr>
  </w:style>
  <w:style w:type="character" w:styleId="a9">
    <w:name w:val="Emphasis"/>
    <w:uiPriority w:val="20"/>
    <w:qFormat/>
    <w:rsid w:val="00D77E1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77E19"/>
    <w:pPr>
      <w:spacing w:after="0" w:line="240" w:lineRule="auto"/>
      <w:ind w:left="0"/>
    </w:pPr>
    <w:rPr>
      <w:i/>
      <w:iCs/>
      <w:color w:val="auto"/>
      <w:sz w:val="20"/>
      <w:szCs w:val="20"/>
    </w:rPr>
  </w:style>
  <w:style w:type="paragraph" w:styleId="ab">
    <w:name w:val="List Paragraph"/>
    <w:basedOn w:val="a"/>
    <w:uiPriority w:val="34"/>
    <w:qFormat/>
    <w:rsid w:val="00D77E19"/>
    <w:pPr>
      <w:spacing w:after="200"/>
      <w:ind w:left="720"/>
      <w:contextualSpacing/>
    </w:pPr>
    <w:rPr>
      <w:i/>
      <w:iCs/>
      <w:color w:val="auto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D77E19"/>
    <w:pPr>
      <w:spacing w:after="200"/>
      <w:ind w:left="0"/>
    </w:pPr>
    <w:rPr>
      <w:color w:val="943634" w:themeColor="accent2" w:themeShade="BF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D77E1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77E19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D77E1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77E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77E1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77E1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77E1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77E1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77E1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>DNS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3</cp:revision>
  <dcterms:created xsi:type="dcterms:W3CDTF">2015-11-03T03:25:00Z</dcterms:created>
  <dcterms:modified xsi:type="dcterms:W3CDTF">2015-11-03T03:25:00Z</dcterms:modified>
</cp:coreProperties>
</file>