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1A" w:rsidRPr="00D1706C" w:rsidRDefault="00D1706C" w:rsidP="009D061A">
      <w:pPr>
        <w:shd w:val="clear" w:color="auto" w:fill="FFFFFF"/>
        <w:spacing w:after="0" w:line="240" w:lineRule="auto"/>
        <w:rPr>
          <w:rFonts w:eastAsia="Times New Roman" w:cstheme="minorHAnsi"/>
          <w:color w:val="444444"/>
          <w:sz w:val="28"/>
          <w:szCs w:val="28"/>
        </w:rPr>
      </w:pPr>
      <w:r w:rsidRPr="00D1706C">
        <w:rPr>
          <w:rFonts w:eastAsia="Times New Roman" w:cstheme="minorHAnsi"/>
          <w:color w:val="444444"/>
          <w:sz w:val="28"/>
          <w:szCs w:val="28"/>
        </w:rPr>
        <w:t xml:space="preserve">                     АДМИНИСТРАЦИЯ СЕЛЬСКОГО ПОСЕЛЕНИЯ «ИКШИЦКОЕ»</w:t>
      </w:r>
    </w:p>
    <w:p w:rsidR="009D061A" w:rsidRPr="00D23209" w:rsidRDefault="00D1706C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eastAsia="Times New Roman" w:cstheme="minorHAnsi"/>
          <w:b/>
          <w:color w:val="444444"/>
          <w:sz w:val="28"/>
          <w:szCs w:val="28"/>
        </w:rPr>
      </w:pPr>
      <w:r w:rsidRPr="00D1706C">
        <w:rPr>
          <w:rFonts w:eastAsia="Times New Roman" w:cstheme="minorHAnsi"/>
          <w:color w:val="444444"/>
          <w:sz w:val="28"/>
          <w:szCs w:val="28"/>
        </w:rPr>
        <w:t xml:space="preserve">                                      </w:t>
      </w:r>
      <w:r>
        <w:rPr>
          <w:rFonts w:eastAsia="Times New Roman" w:cstheme="minorHAnsi"/>
          <w:color w:val="444444"/>
          <w:sz w:val="28"/>
          <w:szCs w:val="28"/>
        </w:rPr>
        <w:t xml:space="preserve">           </w:t>
      </w:r>
      <w:r w:rsidRPr="00D1706C">
        <w:rPr>
          <w:rFonts w:eastAsia="Times New Roman" w:cstheme="minorHAnsi"/>
          <w:color w:val="444444"/>
          <w:sz w:val="28"/>
          <w:szCs w:val="28"/>
        </w:rPr>
        <w:t xml:space="preserve"> </w:t>
      </w:r>
      <w:r w:rsidR="009D061A" w:rsidRPr="00D1706C">
        <w:rPr>
          <w:rFonts w:eastAsia="Times New Roman" w:cstheme="minorHAnsi"/>
          <w:color w:val="444444"/>
          <w:sz w:val="28"/>
          <w:szCs w:val="28"/>
        </w:rPr>
        <w:t>ПОСТАНОВЛЕНИЕ</w:t>
      </w:r>
      <w:r w:rsidR="00D23209">
        <w:rPr>
          <w:rFonts w:eastAsia="Times New Roman" w:cstheme="minorHAnsi"/>
          <w:color w:val="444444"/>
          <w:sz w:val="28"/>
          <w:szCs w:val="28"/>
        </w:rPr>
        <w:t xml:space="preserve">  </w:t>
      </w:r>
      <w:r w:rsidR="00D23209" w:rsidRPr="00D23209">
        <w:rPr>
          <w:rFonts w:eastAsia="Times New Roman" w:cstheme="minorHAnsi"/>
          <w:b/>
          <w:color w:val="444444"/>
          <w:sz w:val="28"/>
          <w:szCs w:val="28"/>
        </w:rPr>
        <w:t xml:space="preserve">Проект </w:t>
      </w:r>
    </w:p>
    <w:p w:rsidR="009D061A" w:rsidRPr="00D1706C" w:rsidRDefault="00D1706C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eastAsia="Times New Roman" w:cstheme="minorHAnsi"/>
          <w:color w:val="444444"/>
          <w:sz w:val="28"/>
          <w:szCs w:val="28"/>
        </w:rPr>
      </w:pPr>
      <w:r w:rsidRPr="00D1706C">
        <w:rPr>
          <w:rFonts w:eastAsia="Times New Roman" w:cstheme="minorHAnsi"/>
          <w:color w:val="444444"/>
          <w:sz w:val="28"/>
          <w:szCs w:val="28"/>
        </w:rPr>
        <w:t xml:space="preserve"> От </w:t>
      </w:r>
      <w:r>
        <w:rPr>
          <w:rFonts w:eastAsia="Times New Roman" w:cstheme="minorHAnsi"/>
          <w:color w:val="444444"/>
          <w:sz w:val="28"/>
          <w:szCs w:val="28"/>
        </w:rPr>
        <w:t>_______2015                                                            № __</w:t>
      </w:r>
    </w:p>
    <w:tbl>
      <w:tblPr>
        <w:tblW w:w="1164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683"/>
        <w:gridCol w:w="1666"/>
        <w:gridCol w:w="306"/>
        <w:gridCol w:w="14"/>
        <w:gridCol w:w="1972"/>
      </w:tblGrid>
      <w:tr w:rsidR="009D061A" w:rsidRPr="00D1706C" w:rsidTr="00D1706C">
        <w:trPr>
          <w:gridAfter w:val="2"/>
          <w:wAfter w:w="1986" w:type="dxa"/>
          <w:tblCellSpacing w:w="0" w:type="dxa"/>
        </w:trPr>
        <w:tc>
          <w:tcPr>
            <w:tcW w:w="768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061A" w:rsidRPr="00D1706C" w:rsidRDefault="009D061A" w:rsidP="009D061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061A" w:rsidRPr="00D1706C" w:rsidRDefault="009D061A" w:rsidP="009D061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9D061A" w:rsidRPr="00D1706C" w:rsidTr="00D1706C">
        <w:trPr>
          <w:gridAfter w:val="2"/>
          <w:wAfter w:w="1986" w:type="dxa"/>
          <w:tblCellSpacing w:w="0" w:type="dxa"/>
        </w:trPr>
        <w:tc>
          <w:tcPr>
            <w:tcW w:w="9655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061A" w:rsidRPr="00D1706C" w:rsidRDefault="009D061A" w:rsidP="009D061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9D061A" w:rsidRPr="00D1706C" w:rsidTr="00D1706C">
        <w:trPr>
          <w:gridAfter w:val="1"/>
          <w:wAfter w:w="1972" w:type="dxa"/>
          <w:tblCellSpacing w:w="0" w:type="dxa"/>
        </w:trPr>
        <w:tc>
          <w:tcPr>
            <w:tcW w:w="934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1706C" w:rsidRPr="004A4FAD" w:rsidRDefault="009D061A" w:rsidP="00D1706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  <w:r w:rsidRPr="004A4FAD">
              <w:rPr>
                <w:rFonts w:eastAsia="Times New Roman" w:cstheme="minorHAnsi"/>
                <w:b/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</w:t>
            </w:r>
            <w:r w:rsidR="004A4FAD">
              <w:rPr>
                <w:rFonts w:eastAsia="Times New Roman" w:cstheme="minorHAnsi"/>
                <w:b/>
                <w:sz w:val="28"/>
                <w:szCs w:val="28"/>
              </w:rPr>
              <w:t>в информационной сети «Интернет»</w:t>
            </w:r>
            <w:r w:rsidRPr="004A4FAD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</w:p>
          <w:p w:rsidR="00D1706C" w:rsidRPr="004A4FAD" w:rsidRDefault="00D1706C" w:rsidP="00D1706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D061A" w:rsidRPr="00D1706C" w:rsidRDefault="009D061A" w:rsidP="009D061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9D061A" w:rsidRPr="00D1706C" w:rsidTr="00D1706C">
        <w:trPr>
          <w:tblCellSpacing w:w="0" w:type="dxa"/>
        </w:trPr>
        <w:tc>
          <w:tcPr>
            <w:tcW w:w="9349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61A" w:rsidRPr="00D1706C" w:rsidRDefault="009D061A" w:rsidP="009D061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61A" w:rsidRPr="00D1706C" w:rsidRDefault="009D061A" w:rsidP="009D061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197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061A" w:rsidRPr="00D1706C" w:rsidRDefault="009D061A" w:rsidP="009D061A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:rsidR="009D061A" w:rsidRPr="00D1706C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eastAsia="Times New Roman" w:cstheme="minorHAnsi"/>
          <w:color w:val="444444"/>
          <w:sz w:val="28"/>
          <w:szCs w:val="28"/>
        </w:rPr>
      </w:pPr>
      <w:r w:rsidRPr="00D1706C">
        <w:rPr>
          <w:rFonts w:eastAsia="Times New Roman" w:cstheme="minorHAnsi"/>
          <w:color w:val="444444"/>
          <w:sz w:val="28"/>
          <w:szCs w:val="28"/>
        </w:rPr>
        <w:t xml:space="preserve">Во исполнение Указа Президента Российской Федерации от 08.07.2013г. № 613 «Вопросы противодействия коррупции», руководствуясь Уставом </w:t>
      </w:r>
      <w:r w:rsidR="00D1706C">
        <w:rPr>
          <w:rFonts w:eastAsia="Times New Roman" w:cstheme="minorHAnsi"/>
          <w:color w:val="444444"/>
          <w:sz w:val="28"/>
          <w:szCs w:val="28"/>
        </w:rPr>
        <w:t>сельского поселения «Икшицкое</w:t>
      </w:r>
      <w:proofErr w:type="gramStart"/>
      <w:r w:rsidR="00D1706C">
        <w:rPr>
          <w:rFonts w:eastAsia="Times New Roman" w:cstheme="minorHAnsi"/>
          <w:color w:val="444444"/>
          <w:sz w:val="28"/>
          <w:szCs w:val="28"/>
        </w:rPr>
        <w:t>»</w:t>
      </w:r>
      <w:r w:rsidRPr="00D1706C">
        <w:rPr>
          <w:rFonts w:eastAsia="Times New Roman" w:cstheme="minorHAnsi"/>
          <w:bCs/>
          <w:color w:val="444444"/>
          <w:sz w:val="28"/>
          <w:szCs w:val="28"/>
        </w:rPr>
        <w:t>П</w:t>
      </w:r>
      <w:proofErr w:type="gramEnd"/>
      <w:r w:rsidRPr="00D1706C">
        <w:rPr>
          <w:rFonts w:eastAsia="Times New Roman" w:cstheme="minorHAnsi"/>
          <w:bCs/>
          <w:color w:val="444444"/>
          <w:sz w:val="28"/>
          <w:szCs w:val="28"/>
        </w:rPr>
        <w:t>ОСТАНОВЛЯЮ:</w:t>
      </w:r>
    </w:p>
    <w:p w:rsidR="004A4FAD" w:rsidRDefault="004A4FAD" w:rsidP="004A4FAD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444444"/>
          <w:sz w:val="28"/>
          <w:szCs w:val="28"/>
        </w:rPr>
        <w:t xml:space="preserve">          1. </w:t>
      </w:r>
      <w:r w:rsidR="009D061A" w:rsidRPr="00D1706C">
        <w:rPr>
          <w:rFonts w:eastAsia="Times New Roman" w:cstheme="minorHAnsi"/>
          <w:color w:val="444444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</w:t>
      </w:r>
      <w:r w:rsidRPr="004A4FAD">
        <w:rPr>
          <w:rFonts w:eastAsia="Times New Roman" w:cstheme="minorHAnsi"/>
          <w:sz w:val="28"/>
          <w:szCs w:val="28"/>
        </w:rPr>
        <w:t xml:space="preserve">в информационной сети «Интернет» </w:t>
      </w:r>
      <w:r w:rsidR="009D061A" w:rsidRPr="00D1706C">
        <w:rPr>
          <w:rFonts w:eastAsia="Times New Roman" w:cstheme="minorHAnsi"/>
          <w:color w:val="444444"/>
          <w:sz w:val="28"/>
          <w:szCs w:val="28"/>
        </w:rPr>
        <w:t>согласно приложению № 1.</w:t>
      </w:r>
    </w:p>
    <w:p w:rsidR="009D061A" w:rsidRPr="004A4FAD" w:rsidRDefault="004A4FAD" w:rsidP="004A4FAD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2.</w:t>
      </w:r>
      <w:r w:rsidR="00D1706C">
        <w:rPr>
          <w:rFonts w:eastAsia="Times New Roman" w:cstheme="minorHAnsi"/>
          <w:color w:val="444444"/>
          <w:sz w:val="28"/>
          <w:szCs w:val="28"/>
        </w:rPr>
        <w:t xml:space="preserve"> Обнародовать </w:t>
      </w:r>
      <w:r w:rsidR="009D061A" w:rsidRPr="00D1706C">
        <w:rPr>
          <w:rFonts w:eastAsia="Times New Roman" w:cstheme="minorHAnsi"/>
          <w:color w:val="444444"/>
          <w:sz w:val="28"/>
          <w:szCs w:val="28"/>
        </w:rPr>
        <w:t xml:space="preserve"> настоящее постановление на </w:t>
      </w:r>
      <w:r w:rsidR="00D1706C">
        <w:rPr>
          <w:rFonts w:eastAsia="Times New Roman" w:cstheme="minorHAnsi"/>
          <w:color w:val="444444"/>
          <w:sz w:val="28"/>
          <w:szCs w:val="28"/>
        </w:rPr>
        <w:t xml:space="preserve">стендах администрации с. Икшица и на </w:t>
      </w:r>
      <w:r w:rsidR="009D061A" w:rsidRPr="00D1706C">
        <w:rPr>
          <w:rFonts w:eastAsia="Times New Roman" w:cstheme="minorHAnsi"/>
          <w:color w:val="444444"/>
          <w:sz w:val="28"/>
          <w:szCs w:val="28"/>
        </w:rPr>
        <w:t xml:space="preserve">официальном сайте администрации муниципального </w:t>
      </w:r>
      <w:r w:rsidR="00D1706C">
        <w:rPr>
          <w:rFonts w:eastAsia="Times New Roman" w:cstheme="minorHAnsi"/>
          <w:color w:val="444444"/>
          <w:sz w:val="28"/>
          <w:szCs w:val="28"/>
        </w:rPr>
        <w:t>района «Чернышевский район»</w:t>
      </w:r>
    </w:p>
    <w:p w:rsidR="00D1706C" w:rsidRDefault="004A4FAD" w:rsidP="004A4FAD">
      <w:pPr>
        <w:shd w:val="clear" w:color="auto" w:fill="FFFFFF"/>
        <w:spacing w:before="100" w:beforeAutospacing="1" w:after="100" w:afterAutospacing="1" w:line="336" w:lineRule="atLeast"/>
        <w:ind w:left="360"/>
        <w:jc w:val="both"/>
        <w:rPr>
          <w:rFonts w:eastAsia="Times New Roman" w:cstheme="minorHAnsi"/>
          <w:color w:val="444444"/>
          <w:sz w:val="28"/>
          <w:szCs w:val="28"/>
        </w:rPr>
      </w:pPr>
      <w:r>
        <w:rPr>
          <w:rFonts w:eastAsia="Times New Roman" w:cstheme="minorHAnsi"/>
          <w:color w:val="444444"/>
          <w:sz w:val="28"/>
          <w:szCs w:val="28"/>
        </w:rPr>
        <w:t xml:space="preserve">    3. </w:t>
      </w:r>
      <w:proofErr w:type="gramStart"/>
      <w:r w:rsidR="009D061A" w:rsidRPr="00D1706C">
        <w:rPr>
          <w:rFonts w:eastAsia="Times New Roman" w:cstheme="minorHAnsi"/>
          <w:color w:val="444444"/>
          <w:sz w:val="28"/>
          <w:szCs w:val="28"/>
        </w:rPr>
        <w:t>Контроль за</w:t>
      </w:r>
      <w:proofErr w:type="gramEnd"/>
      <w:r w:rsidR="009D061A" w:rsidRPr="00D1706C">
        <w:rPr>
          <w:rFonts w:eastAsia="Times New Roman" w:cstheme="minorHAnsi"/>
          <w:color w:val="444444"/>
          <w:sz w:val="28"/>
          <w:szCs w:val="28"/>
        </w:rPr>
        <w:t xml:space="preserve"> исполнением настоящего постановления </w:t>
      </w:r>
      <w:r w:rsidR="00D1706C">
        <w:rPr>
          <w:rFonts w:eastAsia="Times New Roman" w:cstheme="minorHAnsi"/>
          <w:color w:val="444444"/>
          <w:sz w:val="28"/>
          <w:szCs w:val="28"/>
        </w:rPr>
        <w:t>оставляю за собой.</w:t>
      </w:r>
    </w:p>
    <w:p w:rsidR="009D061A" w:rsidRPr="00D1706C" w:rsidRDefault="009D061A" w:rsidP="009D061A">
      <w:pPr>
        <w:shd w:val="clear" w:color="auto" w:fill="FFFFFF"/>
        <w:spacing w:before="100" w:beforeAutospacing="1" w:after="100" w:afterAutospacing="1" w:line="240" w:lineRule="atLeast"/>
        <w:outlineLvl w:val="5"/>
        <w:rPr>
          <w:rFonts w:eastAsia="Times New Roman" w:cstheme="minorHAnsi"/>
          <w:bCs/>
          <w:color w:val="555555"/>
          <w:sz w:val="28"/>
          <w:szCs w:val="28"/>
        </w:rPr>
      </w:pPr>
    </w:p>
    <w:p w:rsidR="009D061A" w:rsidRPr="00D1706C" w:rsidRDefault="0098444E" w:rsidP="009D061A">
      <w:pPr>
        <w:shd w:val="clear" w:color="auto" w:fill="FFFFFF"/>
        <w:spacing w:before="100" w:beforeAutospacing="1" w:after="100" w:afterAutospacing="1" w:line="240" w:lineRule="atLeast"/>
        <w:outlineLvl w:val="5"/>
        <w:rPr>
          <w:rFonts w:eastAsia="Times New Roman" w:cstheme="minorHAnsi"/>
          <w:bCs/>
          <w:color w:val="555555"/>
          <w:sz w:val="28"/>
          <w:szCs w:val="28"/>
        </w:rPr>
      </w:pPr>
      <w:r>
        <w:rPr>
          <w:rFonts w:eastAsia="Times New Roman" w:cstheme="minorHAnsi"/>
          <w:bCs/>
          <w:color w:val="555555"/>
          <w:sz w:val="28"/>
          <w:szCs w:val="28"/>
        </w:rPr>
        <w:t>Глава сельского поселения «Икшицкое»                                      И.Г.Резанова</w:t>
      </w:r>
    </w:p>
    <w:p w:rsidR="0098444E" w:rsidRDefault="0098444E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98444E" w:rsidRDefault="0098444E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98444E" w:rsidRDefault="0098444E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98444E" w:rsidRDefault="0098444E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98444E" w:rsidRDefault="0098444E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4A4FAD" w:rsidRDefault="004A4FAD" w:rsidP="0098444E">
      <w:pPr>
        <w:shd w:val="clear" w:color="auto" w:fill="FFFFFF"/>
        <w:spacing w:before="100" w:beforeAutospacing="1" w:after="100" w:afterAutospacing="1" w:line="336" w:lineRule="atLeast"/>
        <w:ind w:left="4536"/>
        <w:jc w:val="both"/>
        <w:rPr>
          <w:rFonts w:ascii="Arial" w:eastAsia="Times New Roman" w:hAnsi="Arial" w:cs="Arial"/>
          <w:color w:val="444444"/>
          <w:sz w:val="21"/>
          <w:szCs w:val="21"/>
        </w:rPr>
      </w:pPr>
    </w:p>
    <w:p w:rsidR="009D061A" w:rsidRPr="009D061A" w:rsidRDefault="009D061A" w:rsidP="004A4FAD">
      <w:pPr>
        <w:shd w:val="clear" w:color="auto" w:fill="FFFFFF"/>
        <w:spacing w:before="100" w:beforeAutospacing="1" w:after="0" w:line="336" w:lineRule="atLeast"/>
        <w:ind w:left="4536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lastRenderedPageBreak/>
        <w:t>Приложение № 1</w:t>
      </w:r>
    </w:p>
    <w:p w:rsidR="009D061A" w:rsidRPr="009D061A" w:rsidRDefault="009D061A" w:rsidP="004A4FAD">
      <w:pPr>
        <w:shd w:val="clear" w:color="auto" w:fill="FFFFFF"/>
        <w:spacing w:before="100" w:beforeAutospacing="1" w:after="0" w:line="336" w:lineRule="atLeast"/>
        <w:ind w:left="4536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t>к постановлению администрации</w:t>
      </w:r>
    </w:p>
    <w:p w:rsidR="009D061A" w:rsidRPr="009D061A" w:rsidRDefault="0098444E" w:rsidP="004A4FAD">
      <w:pPr>
        <w:shd w:val="clear" w:color="auto" w:fill="FFFFFF"/>
        <w:spacing w:before="100" w:beforeAutospacing="1" w:after="0" w:line="336" w:lineRule="atLeast"/>
        <w:ind w:left="4536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сельского поселения «Икшицкое»</w:t>
      </w:r>
    </w:p>
    <w:p w:rsidR="009D061A" w:rsidRPr="009D061A" w:rsidRDefault="0098444E" w:rsidP="004A4FAD">
      <w:pPr>
        <w:shd w:val="clear" w:color="auto" w:fill="FFFFFF"/>
        <w:spacing w:before="100" w:beforeAutospacing="1" w:after="0" w:line="336" w:lineRule="atLeast"/>
        <w:ind w:left="4536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от _______ 2013г. № ____</w:t>
      </w:r>
    </w:p>
    <w:p w:rsidR="004A4FAD" w:rsidRDefault="004A4FAD" w:rsidP="004A4F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sz w:val="21"/>
        </w:rPr>
      </w:pPr>
    </w:p>
    <w:p w:rsidR="004A4FAD" w:rsidRPr="004A4FAD" w:rsidRDefault="009D061A" w:rsidP="004A4FA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4A4FAD">
        <w:rPr>
          <w:rFonts w:ascii="Arial" w:eastAsia="Times New Roman" w:hAnsi="Arial" w:cs="Arial"/>
          <w:b/>
          <w:bCs/>
          <w:color w:val="444444"/>
          <w:sz w:val="21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</w:t>
      </w:r>
      <w:r w:rsidR="004A4FAD" w:rsidRPr="004A4FAD">
        <w:rPr>
          <w:rFonts w:eastAsia="Times New Roman" w:cstheme="minorHAnsi"/>
          <w:b/>
          <w:sz w:val="24"/>
          <w:szCs w:val="24"/>
        </w:rPr>
        <w:t xml:space="preserve">в информационной сети «Интернет» </w:t>
      </w:r>
    </w:p>
    <w:p w:rsidR="00914B04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4A4FAD">
        <w:rPr>
          <w:rFonts w:ascii="Arial" w:eastAsia="Times New Roman" w:hAnsi="Arial" w:cs="Arial"/>
          <w:b/>
          <w:bCs/>
          <w:color w:val="444444"/>
          <w:sz w:val="21"/>
        </w:rPr>
        <w:t>1.</w:t>
      </w:r>
      <w:r w:rsidRPr="004A4FAD">
        <w:rPr>
          <w:rFonts w:ascii="Arial" w:eastAsia="Times New Roman" w:hAnsi="Arial" w:cs="Arial"/>
          <w:color w:val="444444"/>
          <w:sz w:val="21"/>
        </w:rPr>
        <w:t> </w:t>
      </w:r>
      <w:proofErr w:type="gramStart"/>
      <w:r w:rsidRPr="004A4FAD">
        <w:rPr>
          <w:rFonts w:ascii="Arial" w:eastAsia="Times New Roman" w:hAnsi="Arial" w:cs="Arial"/>
          <w:color w:val="444444"/>
          <w:sz w:val="21"/>
          <w:szCs w:val="21"/>
        </w:rPr>
        <w:t>Настоящим порядком устанавливаются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 xml:space="preserve"> обязанности администрации </w:t>
      </w:r>
      <w:r w:rsidR="00914B04">
        <w:rPr>
          <w:rFonts w:ascii="Arial" w:eastAsia="Times New Roman" w:hAnsi="Arial" w:cs="Arial"/>
          <w:color w:val="444444"/>
          <w:sz w:val="21"/>
          <w:szCs w:val="21"/>
        </w:rPr>
        <w:t>сельского поселения 2Икшицкое»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супругов и несовершеннолетних детей в информационно-телекоммуникационной сети «Интернет» на официальном сайте администрации муниципального </w:t>
      </w:r>
      <w:r w:rsidR="00914B04">
        <w:rPr>
          <w:rFonts w:ascii="Arial" w:eastAsia="Times New Roman" w:hAnsi="Arial" w:cs="Arial"/>
          <w:color w:val="444444"/>
          <w:sz w:val="21"/>
          <w:szCs w:val="21"/>
        </w:rPr>
        <w:t>района «Чернышевский район»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 xml:space="preserve"> (далее — официальный сайт) если федеральными законами не установлен иной порядок размещения указанных сведений </w:t>
      </w:r>
      <w:proofErr w:type="gramEnd"/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b/>
          <w:bCs/>
          <w:color w:val="444444"/>
          <w:sz w:val="21"/>
        </w:rPr>
        <w:t>2.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>На официальном сайте размещаются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t>а) 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t>б) 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t>в) декларированный годовой доход служащего (работника), его супруги (супруга) и несовершеннолетних детей;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 w:rsidRPr="009D061A">
        <w:rPr>
          <w:rFonts w:ascii="Arial" w:eastAsia="Times New Roman" w:hAnsi="Arial" w:cs="Arial"/>
          <w:color w:val="444444"/>
          <w:sz w:val="21"/>
          <w:szCs w:val="21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proofErr w:type="gramEnd"/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b/>
          <w:bCs/>
          <w:color w:val="444444"/>
          <w:sz w:val="21"/>
        </w:rPr>
        <w:t>3.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>В размещаемых на официальном сайте 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 w:rsidRPr="009D061A">
        <w:rPr>
          <w:rFonts w:ascii="Arial" w:eastAsia="Times New Roman" w:hAnsi="Arial" w:cs="Arial"/>
          <w:color w:val="444444"/>
          <w:sz w:val="21"/>
          <w:szCs w:val="21"/>
        </w:rPr>
        <w:lastRenderedPageBreak/>
        <w:t>а) иные сведения (кроме указанных в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hyperlink r:id="rId5" w:history="1">
        <w:r w:rsidRPr="009D061A">
          <w:rPr>
            <w:rFonts w:ascii="Arial" w:eastAsia="Times New Roman" w:hAnsi="Arial" w:cs="Arial"/>
            <w:color w:val="225588"/>
            <w:sz w:val="21"/>
          </w:rPr>
          <w:t>пункте 2</w:t>
        </w:r>
      </w:hyperlink>
      <w:r w:rsidRPr="009D061A">
        <w:rPr>
          <w:rFonts w:ascii="Arial" w:eastAsia="Times New Roman" w:hAnsi="Arial" w:cs="Arial"/>
          <w:color w:val="444444"/>
          <w:sz w:val="21"/>
        </w:rPr>
        <w:t> 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>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t>б)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hyperlink r:id="rId6" w:history="1">
        <w:r w:rsidRPr="009D061A">
          <w:rPr>
            <w:rFonts w:ascii="Arial" w:eastAsia="Times New Roman" w:hAnsi="Arial" w:cs="Arial"/>
            <w:color w:val="225588"/>
            <w:sz w:val="21"/>
          </w:rPr>
          <w:t>персональные данные</w:t>
        </w:r>
      </w:hyperlink>
      <w:r w:rsidRPr="009D061A">
        <w:rPr>
          <w:rFonts w:ascii="Arial" w:eastAsia="Times New Roman" w:hAnsi="Arial" w:cs="Arial"/>
          <w:color w:val="444444"/>
          <w:sz w:val="21"/>
        </w:rPr>
        <w:t> 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>супруги (супруга), детей и иных членов семьи служащего (работника);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9D061A">
        <w:rPr>
          <w:rFonts w:ascii="Arial" w:eastAsia="Times New Roman" w:hAnsi="Arial" w:cs="Arial"/>
          <w:color w:val="444444"/>
          <w:sz w:val="21"/>
          <w:szCs w:val="21"/>
        </w:rPr>
        <w:t>д</w:t>
      </w:r>
      <w:proofErr w:type="spellEnd"/>
      <w:r w:rsidRPr="009D061A">
        <w:rPr>
          <w:rFonts w:ascii="Arial" w:eastAsia="Times New Roman" w:hAnsi="Arial" w:cs="Arial"/>
          <w:color w:val="444444"/>
          <w:sz w:val="21"/>
          <w:szCs w:val="21"/>
        </w:rPr>
        <w:t>) информацию, отнесенную к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hyperlink r:id="rId7" w:history="1">
        <w:r w:rsidRPr="009D061A">
          <w:rPr>
            <w:rFonts w:ascii="Arial" w:eastAsia="Times New Roman" w:hAnsi="Arial" w:cs="Arial"/>
            <w:color w:val="225588"/>
            <w:sz w:val="21"/>
          </w:rPr>
          <w:t>государственной тайне</w:t>
        </w:r>
      </w:hyperlink>
      <w:r w:rsidRPr="009D061A">
        <w:rPr>
          <w:rFonts w:ascii="Arial" w:eastAsia="Times New Roman" w:hAnsi="Arial" w:cs="Arial"/>
          <w:color w:val="444444"/>
          <w:sz w:val="21"/>
        </w:rPr>
        <w:t> 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>или являющуюся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hyperlink r:id="rId8" w:history="1">
        <w:r w:rsidRPr="009D061A">
          <w:rPr>
            <w:rFonts w:ascii="Arial" w:eastAsia="Times New Roman" w:hAnsi="Arial" w:cs="Arial"/>
            <w:color w:val="225588"/>
            <w:sz w:val="21"/>
          </w:rPr>
          <w:t>конфиденциальной</w:t>
        </w:r>
      </w:hyperlink>
      <w:r w:rsidRPr="009D061A">
        <w:rPr>
          <w:rFonts w:ascii="Arial" w:eastAsia="Times New Roman" w:hAnsi="Arial" w:cs="Arial"/>
          <w:color w:val="444444"/>
          <w:sz w:val="21"/>
          <w:szCs w:val="21"/>
        </w:rPr>
        <w:t>.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b/>
          <w:bCs/>
          <w:color w:val="444444"/>
          <w:sz w:val="21"/>
        </w:rPr>
        <w:t>4.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proofErr w:type="gramStart"/>
      <w:r w:rsidRPr="009D061A">
        <w:rPr>
          <w:rFonts w:ascii="Arial" w:eastAsia="Times New Roman" w:hAnsi="Arial" w:cs="Arial"/>
          <w:color w:val="444444"/>
          <w:sz w:val="21"/>
          <w:szCs w:val="21"/>
        </w:rPr>
        <w:t>Сведения о доходах, расходах, об имуществе и обязательствах имущественного характера, указанные в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hyperlink r:id="rId9" w:history="1">
        <w:r w:rsidRPr="009D061A">
          <w:rPr>
            <w:rFonts w:ascii="Arial" w:eastAsia="Times New Roman" w:hAnsi="Arial" w:cs="Arial"/>
            <w:color w:val="225588"/>
            <w:sz w:val="21"/>
          </w:rPr>
          <w:t>пункте 2</w:t>
        </w:r>
      </w:hyperlink>
      <w:r w:rsidRPr="009D061A">
        <w:rPr>
          <w:rFonts w:ascii="Arial" w:eastAsia="Times New Roman" w:hAnsi="Arial" w:cs="Arial"/>
          <w:color w:val="444444"/>
          <w:sz w:val="21"/>
        </w:rPr>
        <w:t> 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>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9D061A">
        <w:rPr>
          <w:rFonts w:ascii="Arial" w:eastAsia="Times New Roman" w:hAnsi="Arial" w:cs="Arial"/>
          <w:color w:val="444444"/>
          <w:sz w:val="21"/>
          <w:szCs w:val="21"/>
        </w:rPr>
        <w:t xml:space="preserve"> официальном </w:t>
      </w:r>
      <w:proofErr w:type="gramStart"/>
      <w:r w:rsidRPr="009D061A">
        <w:rPr>
          <w:rFonts w:ascii="Arial" w:eastAsia="Times New Roman" w:hAnsi="Arial" w:cs="Arial"/>
          <w:color w:val="444444"/>
          <w:sz w:val="21"/>
          <w:szCs w:val="21"/>
        </w:rPr>
        <w:t>сайте</w:t>
      </w:r>
      <w:proofErr w:type="gramEnd"/>
      <w:r w:rsidRPr="009D061A">
        <w:rPr>
          <w:rFonts w:ascii="Arial" w:eastAsia="Times New Roman" w:hAnsi="Arial" w:cs="Arial"/>
          <w:color w:val="444444"/>
          <w:sz w:val="21"/>
          <w:szCs w:val="21"/>
        </w:rPr>
        <w:t xml:space="preserve">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b/>
          <w:bCs/>
          <w:color w:val="444444"/>
          <w:sz w:val="21"/>
        </w:rPr>
        <w:t>5.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>Размещение на официальных сайтах сведений о доходах, расходах, об имуществе и обязательствах имущественного характера, указанных в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hyperlink r:id="rId10" w:history="1">
        <w:r w:rsidRPr="009D061A">
          <w:rPr>
            <w:rFonts w:ascii="Arial" w:eastAsia="Times New Roman" w:hAnsi="Arial" w:cs="Arial"/>
            <w:color w:val="225588"/>
            <w:sz w:val="21"/>
          </w:rPr>
          <w:t>пункте 2</w:t>
        </w:r>
      </w:hyperlink>
      <w:r w:rsidRPr="009D061A">
        <w:rPr>
          <w:rFonts w:ascii="Arial" w:eastAsia="Times New Roman" w:hAnsi="Arial" w:cs="Arial"/>
          <w:color w:val="444444"/>
          <w:sz w:val="21"/>
        </w:rPr>
        <w:t> 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>настоящего порядка: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t>обеспечивается специалистом первой категории сектора организационной работы администрации.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b/>
          <w:bCs/>
          <w:color w:val="444444"/>
          <w:sz w:val="21"/>
        </w:rPr>
        <w:t>6.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>Специалист первой категории сектора организационной работы администрации: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t>а)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color w:val="444444"/>
          <w:sz w:val="21"/>
          <w:szCs w:val="21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hyperlink r:id="rId11" w:history="1">
        <w:r w:rsidRPr="009D061A">
          <w:rPr>
            <w:rFonts w:ascii="Arial" w:eastAsia="Times New Roman" w:hAnsi="Arial" w:cs="Arial"/>
            <w:color w:val="225588"/>
            <w:sz w:val="21"/>
          </w:rPr>
          <w:t>пункте 2</w:t>
        </w:r>
      </w:hyperlink>
      <w:r w:rsidRPr="009D061A">
        <w:rPr>
          <w:rFonts w:ascii="Arial" w:eastAsia="Times New Roman" w:hAnsi="Arial" w:cs="Arial"/>
          <w:color w:val="444444"/>
          <w:sz w:val="21"/>
        </w:rPr>
        <w:t> </w:t>
      </w:r>
      <w:r w:rsidRPr="009D061A">
        <w:rPr>
          <w:rFonts w:ascii="Arial" w:eastAsia="Times New Roman" w:hAnsi="Arial" w:cs="Arial"/>
          <w:color w:val="444444"/>
          <w:sz w:val="21"/>
          <w:szCs w:val="21"/>
        </w:rPr>
        <w:t>настоящего порядка, в том случае, если запрашиваемые сведения отсутствуют на официальном сайте.</w:t>
      </w:r>
    </w:p>
    <w:p w:rsidR="009D061A" w:rsidRPr="009D061A" w:rsidRDefault="009D061A" w:rsidP="009D061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D061A">
        <w:rPr>
          <w:rFonts w:ascii="Arial" w:eastAsia="Times New Roman" w:hAnsi="Arial" w:cs="Arial"/>
          <w:b/>
          <w:bCs/>
          <w:color w:val="444444"/>
          <w:sz w:val="21"/>
        </w:rPr>
        <w:lastRenderedPageBreak/>
        <w:t>7.</w:t>
      </w:r>
      <w:r w:rsidRPr="009D061A">
        <w:rPr>
          <w:rFonts w:ascii="Arial" w:eastAsia="Times New Roman" w:hAnsi="Arial" w:cs="Arial"/>
          <w:color w:val="444444"/>
          <w:sz w:val="21"/>
        </w:rPr>
        <w:t> </w:t>
      </w:r>
      <w:proofErr w:type="gramStart"/>
      <w:r w:rsidRPr="009D061A">
        <w:rPr>
          <w:rFonts w:ascii="Arial" w:eastAsia="Times New Roman" w:hAnsi="Arial" w:cs="Arial"/>
          <w:color w:val="444444"/>
          <w:sz w:val="21"/>
          <w:szCs w:val="21"/>
        </w:rPr>
        <w:t>Специалист первой категории сектора организационной работы администрации, обеспечивающий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B00E2" w:rsidRDefault="00FB00E2"/>
    <w:sectPr w:rsidR="00FB00E2" w:rsidSect="002F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C1FF0"/>
    <w:multiLevelType w:val="multilevel"/>
    <w:tmpl w:val="D020D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61A"/>
    <w:rsid w:val="002610A2"/>
    <w:rsid w:val="002F0DFB"/>
    <w:rsid w:val="004A4FAD"/>
    <w:rsid w:val="00914B04"/>
    <w:rsid w:val="0098444E"/>
    <w:rsid w:val="009D061A"/>
    <w:rsid w:val="00D1706C"/>
    <w:rsid w:val="00D23209"/>
    <w:rsid w:val="00EC19C8"/>
    <w:rsid w:val="00FB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FB"/>
  </w:style>
  <w:style w:type="paragraph" w:styleId="2">
    <w:name w:val="heading 2"/>
    <w:basedOn w:val="a"/>
    <w:link w:val="20"/>
    <w:uiPriority w:val="9"/>
    <w:qFormat/>
    <w:rsid w:val="009D0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9D06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6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9D061A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postdate">
    <w:name w:val="postdate"/>
    <w:basedOn w:val="a0"/>
    <w:rsid w:val="009D061A"/>
  </w:style>
  <w:style w:type="paragraph" w:styleId="a3">
    <w:name w:val="Normal (Web)"/>
    <w:basedOn w:val="a"/>
    <w:uiPriority w:val="99"/>
    <w:semiHidden/>
    <w:unhideWhenUsed/>
    <w:rsid w:val="009D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61A"/>
    <w:rPr>
      <w:b/>
      <w:bCs/>
    </w:rPr>
  </w:style>
  <w:style w:type="character" w:customStyle="1" w:styleId="apple-converted-space">
    <w:name w:val="apple-converted-space"/>
    <w:basedOn w:val="a0"/>
    <w:rsid w:val="009D061A"/>
  </w:style>
  <w:style w:type="character" w:styleId="a5">
    <w:name w:val="Hyperlink"/>
    <w:basedOn w:val="a0"/>
    <w:uiPriority w:val="99"/>
    <w:semiHidden/>
    <w:unhideWhenUsed/>
    <w:rsid w:val="009D0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9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0EDFBD852FDBD3D179F71D1469563504611FEE1ABA40139695C4E86DCEEF0C83524CADB44A5K3a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0EDFBD852FDBD3D179F71D14695635C401FFFE4ABA40139695C4E86DCEEF0C83524CADB44A4K3a3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0EDFBD852FDBD3D179F71D1469563544712F1E0A9F90B3130504C81D3B1E7CF7C28CBDB44A633KAa0E" TargetMode="External"/><Relationship Id="rId11" Type="http://schemas.openxmlformats.org/officeDocument/2006/relationships/hyperlink" Target="consultantplus://offline/ref=D360EDFBD852FDBD3D179F71D146956354471EFEE6A4F90B3130504C81D3B1E7CF7C28CBDB44A435KAa6E" TargetMode="External"/><Relationship Id="rId5" Type="http://schemas.openxmlformats.org/officeDocument/2006/relationships/hyperlink" Target="consultantplus://offline/ref=D360EDFBD852FDBD3D179F71D146956354471EFEE6A4F90B3130504C81D3B1E7CF7C28CBDB44A435KAa6E" TargetMode="External"/><Relationship Id="rId10" Type="http://schemas.openxmlformats.org/officeDocument/2006/relationships/hyperlink" Target="consultantplus://offline/ref=D360EDFBD852FDBD3D179F71D146956354471EFEE6A4F90B3130504C81D3B1E7CF7C28CBDB44A435KA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60EDFBD852FDBD3D179F71D146956354471EFEE6A4F90B3130504C81D3B1E7CF7C28CBDB44A435KA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6</cp:revision>
  <cp:lastPrinted>2005-01-04T11:50:00Z</cp:lastPrinted>
  <dcterms:created xsi:type="dcterms:W3CDTF">2015-03-24T05:52:00Z</dcterms:created>
  <dcterms:modified xsi:type="dcterms:W3CDTF">2005-01-04T12:55:00Z</dcterms:modified>
</cp:coreProperties>
</file>