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67" w:rsidRDefault="00D02393" w:rsidP="00D02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«ИКШИЦКОЕ»</w:t>
      </w:r>
    </w:p>
    <w:p w:rsidR="00D02393" w:rsidRDefault="00D02393" w:rsidP="00D02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02393" w:rsidRDefault="00D02393" w:rsidP="00D02393">
      <w:pPr>
        <w:rPr>
          <w:rFonts w:ascii="Times New Roman" w:hAnsi="Times New Roman" w:cs="Times New Roman"/>
          <w:sz w:val="28"/>
          <w:szCs w:val="28"/>
        </w:rPr>
      </w:pPr>
    </w:p>
    <w:p w:rsidR="00D02393" w:rsidRDefault="00D02393" w:rsidP="00D02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26 декабря 2019года                                                   № 19</w:t>
      </w:r>
    </w:p>
    <w:p w:rsidR="00D02393" w:rsidRDefault="00D02393" w:rsidP="00D02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393" w:rsidRDefault="00D02393" w:rsidP="00D02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393">
        <w:rPr>
          <w:rFonts w:ascii="Times New Roman" w:hAnsi="Times New Roman" w:cs="Times New Roman"/>
          <w:b/>
          <w:sz w:val="28"/>
          <w:szCs w:val="28"/>
        </w:rPr>
        <w:t>Об утверждении годового плана социально-экономического развития сельского поселения «Икшицкое»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2020 год.</w:t>
      </w:r>
    </w:p>
    <w:p w:rsidR="00D02393" w:rsidRDefault="00D02393" w:rsidP="00D02393">
      <w:pPr>
        <w:rPr>
          <w:rFonts w:ascii="Times New Roman" w:hAnsi="Times New Roman" w:cs="Times New Roman"/>
          <w:sz w:val="28"/>
          <w:szCs w:val="28"/>
        </w:rPr>
      </w:pPr>
    </w:p>
    <w:p w:rsidR="00D02393" w:rsidRDefault="00D02393" w:rsidP="00D02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 с пунктом 4 части </w:t>
      </w:r>
      <w:r w:rsidR="00A54AF3">
        <w:rPr>
          <w:rFonts w:ascii="Times New Roman" w:hAnsi="Times New Roman" w:cs="Times New Roman"/>
          <w:sz w:val="28"/>
          <w:szCs w:val="28"/>
        </w:rPr>
        <w:t>10 статьи 35 Федерального закон</w:t>
      </w:r>
      <w:r>
        <w:rPr>
          <w:rFonts w:ascii="Times New Roman" w:hAnsi="Times New Roman" w:cs="Times New Roman"/>
          <w:sz w:val="28"/>
          <w:szCs w:val="28"/>
        </w:rPr>
        <w:t>а от 06.10.2003 года № 131-ФЗ «Об общих принципах организации местного самоуправления в Российской Федерации», руководствуясь статьей 9 Устава сельского поселения «Икшицкое» Решил:</w:t>
      </w:r>
    </w:p>
    <w:p w:rsidR="00D02393" w:rsidRDefault="00D02393" w:rsidP="00D02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годовой план социально-экономического развития сельского поселения «Икшицкое» на 2020 год.</w:t>
      </w:r>
    </w:p>
    <w:p w:rsidR="00D02393" w:rsidRDefault="00D02393" w:rsidP="00D02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4AF3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обнародования.</w:t>
      </w:r>
    </w:p>
    <w:p w:rsidR="00A54AF3" w:rsidRDefault="00A54AF3" w:rsidP="00D02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обнародовать на стендах администрации и библиотеки с. Икшица и на официальном сайте администрации МР «Чернышевский район».</w:t>
      </w:r>
    </w:p>
    <w:p w:rsidR="00A54AF3" w:rsidRDefault="00A54AF3" w:rsidP="00D02393">
      <w:pPr>
        <w:rPr>
          <w:rFonts w:ascii="Times New Roman" w:hAnsi="Times New Roman" w:cs="Times New Roman"/>
          <w:sz w:val="28"/>
          <w:szCs w:val="28"/>
        </w:rPr>
      </w:pPr>
    </w:p>
    <w:p w:rsidR="00A54AF3" w:rsidRPr="00D02393" w:rsidRDefault="00A54AF3" w:rsidP="00D02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«Икшицкое»               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</w:p>
    <w:sectPr w:rsidR="00A54AF3" w:rsidRPr="00D02393" w:rsidSect="00B8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393"/>
    <w:rsid w:val="00A54AF3"/>
    <w:rsid w:val="00B86B67"/>
    <w:rsid w:val="00D0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2</cp:revision>
  <cp:lastPrinted>2020-01-09T08:13:00Z</cp:lastPrinted>
  <dcterms:created xsi:type="dcterms:W3CDTF">2020-01-09T08:05:00Z</dcterms:created>
  <dcterms:modified xsi:type="dcterms:W3CDTF">2020-01-09T08:13:00Z</dcterms:modified>
</cp:coreProperties>
</file>