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47" w:rsidRDefault="000D3E47" w:rsidP="000D3E47">
      <w:pPr>
        <w:pStyle w:val="20"/>
        <w:shd w:val="clear" w:color="auto" w:fill="auto"/>
        <w:spacing w:after="161" w:line="240" w:lineRule="auto"/>
      </w:pPr>
      <w:r>
        <w:t xml:space="preserve">СОВЕТ </w:t>
      </w:r>
      <w:r w:rsidR="00755219">
        <w:t>СЕЛЬСКОГО</w:t>
      </w:r>
      <w:r>
        <w:t xml:space="preserve"> ПОСЕЛЕНИЯ </w:t>
      </w:r>
    </w:p>
    <w:p w:rsidR="000D3E47" w:rsidRDefault="000D3E47" w:rsidP="000D3E47">
      <w:pPr>
        <w:pStyle w:val="20"/>
        <w:shd w:val="clear" w:color="auto" w:fill="auto"/>
        <w:spacing w:after="161" w:line="240" w:lineRule="auto"/>
      </w:pPr>
      <w:r>
        <w:t>«</w:t>
      </w:r>
      <w:r w:rsidR="00755219">
        <w:t>ИКШИЦКОЕ</w:t>
      </w:r>
      <w:r>
        <w:t>»</w:t>
      </w:r>
    </w:p>
    <w:p w:rsidR="000D3E47" w:rsidRDefault="000D3E47" w:rsidP="000D3E47">
      <w:pPr>
        <w:pStyle w:val="21"/>
        <w:shd w:val="clear" w:color="auto" w:fill="auto"/>
        <w:spacing w:line="260" w:lineRule="exact"/>
        <w:jc w:val="center"/>
      </w:pPr>
      <w:r>
        <w:rPr>
          <w:sz w:val="32"/>
          <w:szCs w:val="32"/>
        </w:rPr>
        <w:t xml:space="preserve"> </w:t>
      </w:r>
      <w:r>
        <w:t>РЕШЕНИЕ</w:t>
      </w:r>
      <w:r w:rsidR="00E822C3">
        <w:t xml:space="preserve"> проект</w:t>
      </w:r>
    </w:p>
    <w:p w:rsidR="000D3E47" w:rsidRDefault="000D3E47" w:rsidP="000D3E47">
      <w:pPr>
        <w:pStyle w:val="21"/>
        <w:shd w:val="clear" w:color="auto" w:fill="auto"/>
        <w:spacing w:line="260" w:lineRule="exact"/>
      </w:pPr>
    </w:p>
    <w:p w:rsidR="000D3E47" w:rsidRDefault="000D3E47" w:rsidP="000D3E47">
      <w:pPr>
        <w:pStyle w:val="21"/>
        <w:shd w:val="clear" w:color="auto" w:fill="auto"/>
        <w:spacing w:line="260" w:lineRule="exact"/>
      </w:pPr>
    </w:p>
    <w:p w:rsidR="000D3E47" w:rsidRDefault="000D3E47" w:rsidP="000D3E47">
      <w:pPr>
        <w:pStyle w:val="21"/>
        <w:shd w:val="clear" w:color="auto" w:fill="auto"/>
        <w:spacing w:line="260" w:lineRule="exact"/>
      </w:pPr>
    </w:p>
    <w:p w:rsidR="000D3E47" w:rsidRDefault="002D6FA6" w:rsidP="000D3E47">
      <w:pPr>
        <w:pStyle w:val="21"/>
        <w:shd w:val="clear" w:color="auto" w:fill="auto"/>
        <w:spacing w:line="2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9.3pt;margin-top:4.55pt;width:37.05pt;height:23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0D3E47" w:rsidRPr="0066275D" w:rsidRDefault="000D3E47" w:rsidP="000D3E47">
                  <w:pPr>
                    <w:pStyle w:val="21"/>
                    <w:shd w:val="clear" w:color="auto" w:fill="auto"/>
                    <w:spacing w:line="230" w:lineRule="exact"/>
                    <w:ind w:left="100"/>
                    <w:rPr>
                      <w:rStyle w:val="Exact"/>
                      <w:rFonts w:eastAsia="Calibri"/>
                    </w:rPr>
                  </w:pPr>
                  <w:r w:rsidRPr="0066275D">
                    <w:rPr>
                      <w:rStyle w:val="Exact"/>
                      <w:rFonts w:eastAsia="Calibri"/>
                    </w:rPr>
                    <w:t xml:space="preserve">№ </w:t>
                  </w:r>
                </w:p>
                <w:p w:rsidR="000D3E47" w:rsidRDefault="000D3E47" w:rsidP="000D3E47">
                  <w:pPr>
                    <w:pStyle w:val="21"/>
                    <w:shd w:val="clear" w:color="auto" w:fill="auto"/>
                    <w:spacing w:line="23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0D3E47">
        <w:t xml:space="preserve">  2016 года                             </w:t>
      </w:r>
    </w:p>
    <w:p w:rsidR="000D3E47" w:rsidRDefault="000D3E47" w:rsidP="000D3E47">
      <w:pPr>
        <w:pStyle w:val="21"/>
        <w:shd w:val="clear" w:color="auto" w:fill="auto"/>
        <w:spacing w:line="260" w:lineRule="exact"/>
        <w:ind w:left="1276"/>
      </w:pPr>
    </w:p>
    <w:p w:rsidR="000D3E47" w:rsidRDefault="000D3E47" w:rsidP="000D3E47">
      <w:pPr>
        <w:pStyle w:val="21"/>
        <w:shd w:val="clear" w:color="auto" w:fill="auto"/>
        <w:spacing w:line="260" w:lineRule="exact"/>
        <w:ind w:left="1276"/>
      </w:pPr>
    </w:p>
    <w:p w:rsidR="000D3E47" w:rsidRDefault="00755219" w:rsidP="000D3E47">
      <w:pPr>
        <w:pStyle w:val="21"/>
        <w:shd w:val="clear" w:color="auto" w:fill="auto"/>
        <w:spacing w:after="252"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Икшица</w:t>
      </w:r>
      <w:proofErr w:type="spellEnd"/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493">
        <w:rPr>
          <w:rFonts w:ascii="Times New Roman" w:hAnsi="Times New Roman"/>
          <w:sz w:val="28"/>
          <w:szCs w:val="28"/>
        </w:rPr>
        <w:t xml:space="preserve">Об утверждении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Порядка</w:t>
      </w:r>
      <w:r w:rsidRPr="000D3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предоставления разрешения на осуществление земляных работ на территории</w:t>
      </w:r>
      <w:r w:rsidRPr="000D3E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755219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Pr="000D3E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Arial" w:eastAsia="Times New Roman" w:hAnsi="Arial" w:cs="Arial"/>
          <w:bCs/>
          <w:sz w:val="24"/>
          <w:szCs w:val="24"/>
          <w:lang w:eastAsia="ru-RU"/>
        </w:rPr>
        <w:t>Икшицкое</w:t>
      </w:r>
      <w:proofErr w:type="spellEnd"/>
      <w:r w:rsidRPr="000D3E47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0D3E47" w:rsidRPr="00116493" w:rsidRDefault="000D3E47" w:rsidP="000D3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E47" w:rsidRPr="009915BE" w:rsidRDefault="000D3E47" w:rsidP="000D3E47">
      <w:pPr>
        <w:tabs>
          <w:tab w:val="left" w:pos="720"/>
        </w:tabs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915BE">
        <w:rPr>
          <w:rFonts w:ascii="Times New Roman" w:hAnsi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РФ от 30.04.2014 № 403 «Об исчерпывающем перечне процедур в сфере жилищного строительства», руководствуясь Уставом </w:t>
      </w:r>
      <w:r w:rsidR="00755219">
        <w:rPr>
          <w:rFonts w:ascii="Times New Roman" w:hAnsi="Times New Roman"/>
          <w:sz w:val="28"/>
          <w:szCs w:val="28"/>
        </w:rPr>
        <w:t>сельского</w:t>
      </w:r>
      <w:r w:rsidRPr="009915BE">
        <w:rPr>
          <w:rFonts w:ascii="Times New Roman" w:hAnsi="Times New Roman"/>
          <w:sz w:val="28"/>
          <w:szCs w:val="28"/>
        </w:rPr>
        <w:t xml:space="preserve"> поселения  «</w:t>
      </w:r>
      <w:proofErr w:type="spellStart"/>
      <w:r w:rsidR="00755219">
        <w:rPr>
          <w:rFonts w:ascii="Times New Roman" w:hAnsi="Times New Roman"/>
          <w:sz w:val="28"/>
          <w:szCs w:val="28"/>
        </w:rPr>
        <w:t>Икшицкое</w:t>
      </w:r>
      <w:proofErr w:type="spellEnd"/>
      <w:r w:rsidRPr="009915BE">
        <w:rPr>
          <w:rFonts w:ascii="Times New Roman" w:hAnsi="Times New Roman"/>
          <w:sz w:val="28"/>
          <w:szCs w:val="28"/>
        </w:rPr>
        <w:t xml:space="preserve">», Совет </w:t>
      </w:r>
      <w:r w:rsidR="00755219">
        <w:rPr>
          <w:rFonts w:ascii="Times New Roman" w:hAnsi="Times New Roman"/>
          <w:sz w:val="28"/>
          <w:szCs w:val="28"/>
        </w:rPr>
        <w:t>сельского</w:t>
      </w:r>
      <w:r w:rsidRPr="009915BE">
        <w:rPr>
          <w:rFonts w:ascii="Times New Roman" w:hAnsi="Times New Roman"/>
          <w:sz w:val="28"/>
          <w:szCs w:val="28"/>
        </w:rPr>
        <w:t xml:space="preserve"> поселения  «</w:t>
      </w:r>
      <w:proofErr w:type="spellStart"/>
      <w:r w:rsidR="00755219">
        <w:rPr>
          <w:rFonts w:ascii="Times New Roman" w:hAnsi="Times New Roman"/>
          <w:sz w:val="28"/>
          <w:szCs w:val="28"/>
        </w:rPr>
        <w:t>Икшицкое</w:t>
      </w:r>
      <w:proofErr w:type="spellEnd"/>
      <w:r w:rsidRPr="009915BE">
        <w:rPr>
          <w:rFonts w:ascii="Times New Roman" w:hAnsi="Times New Roman"/>
          <w:sz w:val="28"/>
          <w:szCs w:val="28"/>
        </w:rPr>
        <w:t xml:space="preserve"> » </w:t>
      </w:r>
    </w:p>
    <w:p w:rsidR="000D3E47" w:rsidRDefault="000D3E47" w:rsidP="000D3E47">
      <w:pPr>
        <w:pStyle w:val="21"/>
        <w:shd w:val="clear" w:color="auto" w:fill="auto"/>
        <w:tabs>
          <w:tab w:val="left" w:pos="3007"/>
        </w:tabs>
        <w:spacing w:line="307" w:lineRule="exact"/>
        <w:ind w:left="60" w:right="40" w:firstLine="800"/>
        <w:jc w:val="both"/>
      </w:pPr>
    </w:p>
    <w:p w:rsidR="000D3E47" w:rsidRDefault="000D3E47" w:rsidP="000D3E47">
      <w:pPr>
        <w:pStyle w:val="21"/>
        <w:shd w:val="clear" w:color="auto" w:fill="auto"/>
        <w:tabs>
          <w:tab w:val="left" w:pos="3007"/>
        </w:tabs>
        <w:spacing w:line="307" w:lineRule="exact"/>
        <w:ind w:left="60" w:right="40" w:firstLine="800"/>
        <w:jc w:val="both"/>
        <w:rPr>
          <w:b/>
        </w:rPr>
      </w:pPr>
      <w:r>
        <w:rPr>
          <w:b/>
        </w:rPr>
        <w:t xml:space="preserve">                                 РЕШИЛ:</w:t>
      </w:r>
    </w:p>
    <w:p w:rsidR="000D3E47" w:rsidRDefault="000D3E47" w:rsidP="000D3E47">
      <w:pPr>
        <w:pStyle w:val="21"/>
        <w:shd w:val="clear" w:color="auto" w:fill="auto"/>
        <w:tabs>
          <w:tab w:val="left" w:pos="3007"/>
        </w:tabs>
        <w:spacing w:line="307" w:lineRule="exact"/>
        <w:ind w:left="60" w:right="40" w:firstLine="800"/>
        <w:jc w:val="both"/>
        <w:rPr>
          <w:b/>
        </w:rPr>
      </w:pPr>
    </w:p>
    <w:p w:rsidR="000D3E47" w:rsidRPr="00BF63D7" w:rsidRDefault="000D3E47" w:rsidP="000D3E47">
      <w:pPr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BF63D7">
        <w:rPr>
          <w:sz w:val="28"/>
          <w:szCs w:val="28"/>
        </w:rPr>
        <w:t xml:space="preserve">        1.Утвердить </w:t>
      </w:r>
      <w:r>
        <w:rPr>
          <w:rFonts w:ascii="Times New Roman" w:hAnsi="Times New Roman"/>
          <w:sz w:val="28"/>
          <w:szCs w:val="28"/>
        </w:rPr>
        <w:t>Порядок</w:t>
      </w:r>
      <w:r w:rsidRPr="00BF6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BF63D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разрешения на осуществление земляных работ на территории </w:t>
      </w:r>
      <w:r w:rsidR="00755219">
        <w:rPr>
          <w:rFonts w:ascii="Times New Roman" w:eastAsia="Times New Roman" w:hAnsi="Times New Roman"/>
          <w:sz w:val="28"/>
          <w:szCs w:val="28"/>
        </w:rPr>
        <w:t>сельского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/>
          <w:sz w:val="28"/>
          <w:szCs w:val="28"/>
        </w:rPr>
        <w:t>Икшицкое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BF63D7">
        <w:rPr>
          <w:rFonts w:ascii="Times New Roman" w:hAnsi="Times New Roman"/>
          <w:sz w:val="28"/>
          <w:szCs w:val="28"/>
        </w:rPr>
        <w:t>(прилагается).</w:t>
      </w:r>
    </w:p>
    <w:p w:rsidR="000D3E47" w:rsidRPr="00BF63D7" w:rsidRDefault="000D3E47" w:rsidP="000D3E47">
      <w:pPr>
        <w:shd w:val="clear" w:color="auto" w:fill="FFFFFF"/>
        <w:spacing w:before="240" w:after="240" w:line="270" w:lineRule="atLeast"/>
        <w:rPr>
          <w:rFonts w:ascii="Times New Roman" w:hAnsi="Times New Roman"/>
          <w:sz w:val="28"/>
          <w:szCs w:val="28"/>
        </w:rPr>
      </w:pPr>
      <w:r w:rsidRPr="00BF63D7">
        <w:rPr>
          <w:rFonts w:ascii="Times New Roman" w:hAnsi="Times New Roman"/>
          <w:sz w:val="28"/>
          <w:szCs w:val="28"/>
        </w:rPr>
        <w:t xml:space="preserve">         2.</w:t>
      </w:r>
      <w:proofErr w:type="gramStart"/>
      <w:r w:rsidRPr="00BF63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63D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755219">
        <w:rPr>
          <w:rFonts w:ascii="Times New Roman" w:hAnsi="Times New Roman"/>
          <w:sz w:val="28"/>
          <w:szCs w:val="28"/>
        </w:rPr>
        <w:t>сельского</w:t>
      </w:r>
      <w:r w:rsidRPr="00BF63D7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755219">
        <w:rPr>
          <w:rFonts w:ascii="Times New Roman" w:hAnsi="Times New Roman"/>
          <w:sz w:val="28"/>
          <w:szCs w:val="28"/>
        </w:rPr>
        <w:t>Икшицкое</w:t>
      </w:r>
      <w:proofErr w:type="spellEnd"/>
      <w:r w:rsidRPr="00BF63D7">
        <w:rPr>
          <w:rFonts w:ascii="Times New Roman" w:hAnsi="Times New Roman"/>
          <w:sz w:val="28"/>
          <w:szCs w:val="28"/>
        </w:rPr>
        <w:t>» (</w:t>
      </w:r>
      <w:r w:rsidR="00755219">
        <w:rPr>
          <w:rFonts w:ascii="Times New Roman" w:hAnsi="Times New Roman"/>
          <w:sz w:val="28"/>
          <w:szCs w:val="28"/>
        </w:rPr>
        <w:t>Меркулов П.А.)</w:t>
      </w:r>
    </w:p>
    <w:p w:rsidR="000D3E47" w:rsidRDefault="000D3E47" w:rsidP="00755219">
      <w:pPr>
        <w:pStyle w:val="21"/>
        <w:shd w:val="clear" w:color="auto" w:fill="auto"/>
        <w:tabs>
          <w:tab w:val="left" w:pos="1240"/>
        </w:tabs>
        <w:spacing w:line="302" w:lineRule="exact"/>
        <w:ind w:right="40"/>
        <w:rPr>
          <w:sz w:val="28"/>
          <w:szCs w:val="28"/>
        </w:rPr>
      </w:pPr>
      <w:r w:rsidRPr="00BF63D7">
        <w:rPr>
          <w:sz w:val="28"/>
          <w:szCs w:val="28"/>
        </w:rPr>
        <w:t xml:space="preserve">        3.Настоящее решение вступает в силу с момента его </w:t>
      </w:r>
      <w:r w:rsidR="00755219">
        <w:rPr>
          <w:sz w:val="28"/>
          <w:szCs w:val="28"/>
        </w:rPr>
        <w:t>обнародования на стендах администрации</w:t>
      </w:r>
      <w:r w:rsidRPr="00BF63D7">
        <w:rPr>
          <w:sz w:val="28"/>
          <w:szCs w:val="28"/>
        </w:rPr>
        <w:t xml:space="preserve"> и подлежит опубликованию на официальном сайте </w:t>
      </w:r>
      <w:r w:rsidR="00755219">
        <w:rPr>
          <w:sz w:val="28"/>
          <w:szCs w:val="28"/>
        </w:rPr>
        <w:t>администрации  МР «Чернышевский район»</w:t>
      </w:r>
    </w:p>
    <w:p w:rsidR="000D3E47" w:rsidRDefault="000D3E47" w:rsidP="000D3E4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</w:pPr>
    </w:p>
    <w:p w:rsidR="000D3E47" w:rsidRDefault="000D3E47" w:rsidP="000D3E4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</w:pPr>
    </w:p>
    <w:p w:rsidR="000D3E47" w:rsidRDefault="000D3E47" w:rsidP="000D3E4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jc w:val="both"/>
      </w:pPr>
    </w:p>
    <w:p w:rsidR="000D3E47" w:rsidRDefault="000D3E47" w:rsidP="000D3E4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jc w:val="both"/>
      </w:pPr>
    </w:p>
    <w:p w:rsidR="000D3E47" w:rsidRDefault="000D3E47" w:rsidP="000D3E47">
      <w:pPr>
        <w:pStyle w:val="21"/>
        <w:shd w:val="clear" w:color="auto" w:fill="auto"/>
        <w:tabs>
          <w:tab w:val="left" w:pos="1240"/>
        </w:tabs>
        <w:spacing w:after="68" w:line="260" w:lineRule="exact"/>
        <w:ind w:left="860"/>
        <w:jc w:val="both"/>
      </w:pPr>
    </w:p>
    <w:p w:rsidR="000D3E47" w:rsidRPr="009915BE" w:rsidRDefault="000D3E47" w:rsidP="000D3E47">
      <w:pPr>
        <w:rPr>
          <w:sz w:val="2"/>
          <w:szCs w:val="2"/>
        </w:rPr>
      </w:pPr>
    </w:p>
    <w:p w:rsidR="000D3E47" w:rsidRDefault="000D3E47" w:rsidP="000D3E47">
      <w:pPr>
        <w:pStyle w:val="21"/>
        <w:shd w:val="clear" w:color="auto" w:fill="auto"/>
        <w:spacing w:line="260" w:lineRule="exact"/>
        <w:ind w:left="60"/>
        <w:jc w:val="both"/>
      </w:pPr>
      <w:r>
        <w:t xml:space="preserve">Глава </w:t>
      </w:r>
      <w:r w:rsidR="00755219">
        <w:t>сельского</w:t>
      </w:r>
      <w:r>
        <w:t xml:space="preserve"> поселения</w:t>
      </w:r>
    </w:p>
    <w:p w:rsidR="000D3E47" w:rsidRDefault="000D3E47" w:rsidP="000D3E47">
      <w:pPr>
        <w:pStyle w:val="21"/>
        <w:shd w:val="clear" w:color="auto" w:fill="auto"/>
        <w:spacing w:line="260" w:lineRule="exact"/>
        <w:ind w:left="60"/>
        <w:jc w:val="both"/>
      </w:pPr>
      <w:r>
        <w:t>«</w:t>
      </w:r>
      <w:proofErr w:type="spellStart"/>
      <w:r w:rsidR="00755219">
        <w:t>Икшицкое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219">
        <w:t>П.А.Меркулов</w:t>
      </w:r>
    </w:p>
    <w:p w:rsidR="000D3E47" w:rsidRDefault="000D3E47" w:rsidP="000D3E47">
      <w:pPr>
        <w:pStyle w:val="21"/>
        <w:shd w:val="clear" w:color="auto" w:fill="auto"/>
        <w:spacing w:line="260" w:lineRule="exact"/>
        <w:ind w:left="60"/>
        <w:jc w:val="both"/>
      </w:pPr>
    </w:p>
    <w:p w:rsidR="000D3E47" w:rsidRDefault="000D3E47" w:rsidP="000D3E47">
      <w:pPr>
        <w:pStyle w:val="21"/>
        <w:shd w:val="clear" w:color="auto" w:fill="auto"/>
        <w:spacing w:line="260" w:lineRule="exact"/>
        <w:ind w:left="60"/>
        <w:jc w:val="both"/>
      </w:pPr>
    </w:p>
    <w:p w:rsidR="000D3E47" w:rsidRDefault="000D3E47" w:rsidP="000D3E47">
      <w:pPr>
        <w:pStyle w:val="21"/>
        <w:shd w:val="clear" w:color="auto" w:fill="auto"/>
        <w:spacing w:line="260" w:lineRule="exact"/>
        <w:ind w:left="60"/>
        <w:jc w:val="both"/>
      </w:pPr>
    </w:p>
    <w:p w:rsidR="00AB1B51" w:rsidRDefault="00AB1B51" w:rsidP="000D3E47">
      <w:pPr>
        <w:pStyle w:val="21"/>
        <w:shd w:val="clear" w:color="auto" w:fill="auto"/>
        <w:spacing w:line="260" w:lineRule="exact"/>
        <w:ind w:left="60"/>
        <w:jc w:val="both"/>
      </w:pPr>
    </w:p>
    <w:p w:rsidR="000D3E47" w:rsidRDefault="000D3E47" w:rsidP="000D3E47">
      <w:pPr>
        <w:pStyle w:val="21"/>
        <w:shd w:val="clear" w:color="auto" w:fill="auto"/>
        <w:spacing w:line="260" w:lineRule="exact"/>
        <w:ind w:left="60"/>
        <w:jc w:val="both"/>
      </w:pP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5219" w:rsidRPr="000D3E47" w:rsidRDefault="00755219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Pr="000D3E47" w:rsidRDefault="000D3E47" w:rsidP="00755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</w:t>
      </w:r>
    </w:p>
    <w:p w:rsidR="000D3E47" w:rsidRPr="000D3E47" w:rsidRDefault="000D3E47" w:rsidP="00755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разрешения на осуществление землян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 работ на территории </w:t>
      </w:r>
      <w:r w:rsidR="0075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Икшицкое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Заголовок</w:t>
      </w:r>
      <w:proofErr w:type="gramStart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1</w:t>
      </w:r>
      <w:proofErr w:type="gramEnd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 </w:t>
      </w: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1.Общие положения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808080"/>
          <w:sz w:val="16"/>
          <w:lang w:eastAsia="ru-RU"/>
        </w:rPr>
        <w:t>] 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предоставления разрешения на осуществление земляны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работ на территории </w:t>
      </w:r>
      <w:r w:rsidR="00755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Икшицкое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(далее – Порядок) разработан в соответствии с Федеральным Законом от 06.11.2003№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30.04.2014 № 403 «Об исчерпывающем перечне процедур в сфере жилищного строительс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тва», Уставом </w:t>
      </w:r>
      <w:r w:rsidR="00755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«</w:t>
      </w:r>
      <w:proofErr w:type="spellStart"/>
      <w:r w:rsidR="00FC1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Икшицкое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илами благоустройства </w:t>
      </w:r>
      <w:r w:rsidR="00755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Икшицкое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утвержденными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_______от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 № ___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Правила благоустройства).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Настоящий Порядок применяется к организации и осуществлению земляных работ на земельных участках всех форм собственности и пользования, а также к отношениям по восстановлению нарушенного благоустройства вследствие проведения земляных работ и распространяется на физических и юридических лиц, независимо от организационно-правовых форм и форм собственности, осуществляющих земляные работы.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Основанием для начала осуществления земляных работ является постан</w:t>
      </w:r>
      <w:r w:rsidR="002C04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овление администрации </w:t>
      </w:r>
      <w:r w:rsidR="00755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 w:rsidR="002C04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Икшицкое</w:t>
      </w:r>
      <w:proofErr w:type="spellEnd"/>
      <w:r w:rsidR="002C04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разрешении на осуществление земляных работ (далее – Разрешение на осуществление земляных работ), вы</w:t>
      </w:r>
      <w:r w:rsidR="002C04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данное администрацией </w:t>
      </w:r>
      <w:r w:rsidR="00755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 w:rsidR="002C04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Администрация).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Разрешение на осуществление земляных работ (приложение № 2) подготавливается специалистом Администрации по форме согласно приложению 2 к настоящему Порядку и согласовывается с Главой Администрации.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осуществлением земляных работ проводится Главой / заместителем Главы администрации (далее – представитель Администрации).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Земляные работы должны</w:t>
      </w:r>
      <w:r w:rsidR="0089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осуществляться с соблюдением действующих строительных норм и правил, технических регламентов, правил технической эксплуатации, государственных нормативных требований охраны труда, нормативных документов по строительству, приему и эксплуатации сетей инженерно-технического обеспечения (далее – установленные требования).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Заголовок</w:t>
      </w:r>
      <w:proofErr w:type="gramStart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1</w:t>
      </w:r>
      <w:proofErr w:type="gramEnd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 </w:t>
      </w: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2.Основные понятия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808080"/>
          <w:sz w:val="16"/>
          <w:lang w:eastAsia="ru-RU"/>
        </w:rPr>
        <w:t>] 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настоящем Порядке используются следующие понятия: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Земляные работы – все виды работ, связанные со вскрытием, нарушением грунта, асфальтового покрытия, в том числе с применением горизонтального бурения.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Разрешение на осуществление земляных работ – документ, выданный Администрацией, разрешающий осуществление земляных работ, 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устанавливающий сроки их проведения, а также порядок и сроки проведения восстановительных работ.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Заявитель – юридическое или физическое лицо, являющееся заказчиком земляных работ и обратившееся с заявлением о выдаче разрешения на их осуществление.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Заголовок</w:t>
      </w:r>
      <w:proofErr w:type="gramStart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1</w:t>
      </w:r>
      <w:proofErr w:type="gramEnd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 </w:t>
      </w: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3.Порядок выдачи разрешения на осуществление земляных работ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808080"/>
          <w:sz w:val="16"/>
          <w:lang w:eastAsia="ru-RU"/>
        </w:rPr>
        <w:t>] 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Разрешение на осуществление земляных работ выдается на основании заявления (приложение № 1), к которому прилагаются: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копия документа, удостоверяющего личность Заявителя, либо копии документов, удостоверяющих личность и полномочия представителя Заявителя, если от его имени обращается представитель;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план-схема организации земляных работ,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соответствующая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требованиям пункта 3.2. настоящего Порядка;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предлагаемые схемы организации движения транспорта и (или) пешеходов, согласованные с Государственной инспекцией безопасности дорожного движения (далее – ГИБДД), при работе в створе автомобильной дороги, а также если при осуществлении работ требуется временное ограничение или прекращение движения по автомобильным дорогам прилагается схемы объезда согласованные с ГИБДД;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письменное согласование осуществления земляных работ: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владельцем (представителем владельца) автомобильной дороги, тротуара, газона, земельного участка;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управляющей компанией многоквартирного жилого дома, в случае осуществления земляных работ на автомобильных дорогах, тротуарах, газонах, прилегающей территории к многоквартирному жилому дому;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организациями, эксплуатирующими сети водоснабжения, теплоснабжения, канализации, электроснабжения, газоснабжения, сетей связи и автомобильные дороги;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ГИБДД.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плане-схеме организации работ указываются все обязательные, согласно установленным требованиям, мероприятия по организации безопасного дорожного движения при осуществлении земляных работ, освещения и ограждения места осуществления земляных работ, а также описание работ по восстановлению элементов благоустройства, нарушенных при осуществлении земляных работ. </w:t>
      </w:r>
      <w:proofErr w:type="gramEnd"/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Заявление о выдаче Разрешения на осуществление земляных работ и прилагаемые к нему документы рассматриваются в течение 10 рабочих дней с момента регистрации заявления.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По результатам рассмотрения может быть принято одно из следующих решений: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 выдаче Разрешения на осуществление земляных работ (приложение № 3);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 отказе в выдаче Разрешения на осуществление земляных работ по основаниям, установленным в пункте 3.6. настоящего Порядка.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О принятом решении Заявитель уведомляется посредством направления почтовой корреспонденции в течение одного рабочего дня со дня принятия решения.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3.6. Отказ в выдаче Разрешения на осуществление земляных работ осуществляется по следующим основаниям: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заявителем не представлены все документы, указанные в пункте 3.1. настоящего Порядка;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представленные Заявителем документы не соответствуют требованиям, установленным настоящим Порядком;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осуществление работ с нарушением технических регламентов, </w:t>
      </w:r>
      <w:proofErr w:type="spell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СНиП</w:t>
      </w:r>
      <w:proofErr w:type="spell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</w:t>
      </w:r>
      <w:proofErr w:type="spell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Разрешение на осуществление земляных работ не требуется в случае, если на объект, требующий осуществления земляных работ, предоставлено разрешение на строительство (реконструкцию).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Земляные работы, необходимые для восстановления внезапно возникшей неисправности сетей инженерно-технического обеспечения жизнедеятельности населения (</w:t>
      </w:r>
      <w:proofErr w:type="spell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</w:t>
      </w:r>
      <w:proofErr w:type="spell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-, тепл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</w:t>
      </w:r>
      <w:proofErr w:type="spell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-, водоснабжения и водоотведения, связи) могут быть начаты до выдачи Постановления о разрешении на их осуществление при соблюдении лицом, начавшим работы, следующих условий: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незамедлительное уведомление телефонограммой Администрации о необходимости начала осуществления земляных работ (с указанием места осуществления работ, ориентировочных сроках начала и окончания работ);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обращение в Администрацию с заявлением о выдаче Разрешения на осуществление земляных работ с приложением необходимых документов в течение одного рабочего дня, после начала осуществления работ;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незамедлительное уведомление телефонограммой о времени и месте осуществления земляных работ организаций, обслуживающих другие сети инженерно-технического обеспечения жизнедеятельности населения, расположенных в границах территории осуществления</w:t>
      </w:r>
      <w:r w:rsidR="0089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земляных работ.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если авария произошла на проезжей части автодороги или в непосредственной близости (не далее 10 метров от края проезжей части), то информация об аварии дополнительно передается в ГИБДД.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Заголовок</w:t>
      </w:r>
      <w:proofErr w:type="gramStart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1</w:t>
      </w:r>
      <w:proofErr w:type="gramEnd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 </w:t>
      </w: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Порядок продления и приостановления действия разрешения на осуществление земляных работ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808080"/>
          <w:sz w:val="16"/>
          <w:lang w:eastAsia="ru-RU"/>
        </w:rPr>
        <w:t>] 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получившее Разрешение на осуществление земляных работ и не окончившее земляные работы в установленный срок, по причине несоответствия расположения существующих подземных сооружений данным топографического плана и (или) обнаружения подземных сетей инженерно-технического обеспечения жизнедеятельности населения, не обозначенных в проекте, или иным уважительным причинам, которые заявитель должен обосновать, обязано письменно обратиться в Администрацию о продлении Разрешения на осуществление земляных работ.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Указанный срок не может превышать один месяц.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При выявлении оснований для при</w:t>
      </w:r>
      <w:r w:rsidR="0089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остановления действия Разрешения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осуществление земляных работ, указанных в пункте 4.1. настоящего Порядка, Администрация направляет лицу, получившему Разрешение на осуществление земляных работ, предписание об устранении нарушений, допущенных при осуществлении земляных работ (приложение № 3), содержащее: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перечень нарушений, допущенных при осуществлении земляных работ;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запрет на осуществление земляных работ до устранения нарушений;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3) рекомендуемый разумный срок для устранения нарушений. 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следующего рабочего дня после получения от лица, получившего Разрешение на осуществление земляных работ, уведомления об устранении нарушений, указанных в предписании, специалист Администрации по благоустройству выезжает на место осуществления земляных работ и составляет Акт об устранении нарушений, допущенных при осуществлении земляных работ (приложение № 4), который является основанием для их возобновления.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этом в Разрешении на осуществление земляных работ представитель Администрации делает отметку о периоде приостановления действия Разрешение на осуществление земляных работ.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При повреждении сетей инженерно-технического обеспечения жизнедеятельности населения лицо, производящее земляные работы, обязано немедленно приостановить работы и сообщить об этом в диспетчерскую службу организации, обслуживающей соответствующие эти сети, а также в Администрацию. Восстановление поврежденных сетей осуществляется лицом, проводившим земляные работы и за собственные средства.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Заголовок</w:t>
      </w:r>
      <w:proofErr w:type="gramStart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1</w:t>
      </w:r>
      <w:proofErr w:type="gramEnd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 </w:t>
      </w: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Порядок восстановления нарушенного благоустройства при осуществлении земляных работ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808080"/>
          <w:sz w:val="16"/>
          <w:lang w:eastAsia="ru-RU"/>
        </w:rPr>
        <w:t>] 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Лицо, производящее земляные работы, по их завершению обязано произвести работы по восстановлению элементов благоустройства в соответствии с гарантийными обязательствами на восстановление нарушенного благоустройства.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В зависимости от периода проведения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 с соблюдением установленных требований.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грунта), так и на территории, используемой для перемещения техники в месте осуществления работ, а также складирования грунта и строительных материалов.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После выполнения земляных работ оформляется Акт завершения земляных работ и восстановления элементов благоустройства (приложение № 5).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Акт подписывается после полного восстановления всех элементов благоустройства.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Владельцы сетей инженерно-технического обеспечения жизнедеятельности населения и организации, обслуживающие данные сети, обязаны информировать Администрацию обо всех случаях ведения земляных работ вблизи принадлежащих им (обслуживаемых ими) инженерных коммуникаций без соответствующего разрешения.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Всем юридическим и физическим лицам, производящим земляные работы, запрещается: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откачивать воду из траншей и котлованов на проезжую часть улиц, тротуары земельные участки, принадлежащие третьим лицам;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складировать стройматериалы, детали и конструкции, вне территорий, отведенных для осуществления земляных работ.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lastRenderedPageBreak/>
        <w:t>Заголовок</w:t>
      </w:r>
      <w:proofErr w:type="gramStart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1</w:t>
      </w:r>
      <w:proofErr w:type="gramEnd"/>
      <w:r w:rsidRPr="000D3E47"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  <w:t> </w:t>
      </w: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Заключительные положения </w:t>
      </w:r>
    </w:p>
    <w:p w:rsidR="000D3E47" w:rsidRPr="000D3E47" w:rsidRDefault="000D3E47" w:rsidP="000D3E4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808080"/>
          <w:sz w:val="16"/>
          <w:lang w:eastAsia="ru-RU"/>
        </w:rPr>
        <w:t>] 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 целях обеспечения соблюдения требований, установленных настоящим Порядком, Администрация вправе: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осуществлять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ходом и соблюдением сроков осуществления земляных работ и работ по восстановлению нарушенных элементов благоустройства;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при осуществлении контроля запрашивать и своевременно получать от лиц, получивших разрешение на осуществление земляных работ, необходимые для осуществления своих полномочий сведения и материалы;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составлять акты о выявленных фактах самовольного осуществления земляных работ (без получения Разрешения на осуществление земляных работ в соответствии с настоящим Порядком);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составлять протоколы о совершении административного правонарушения; 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выдавать предписания об устранении нарушений, допущенных при осуществлении земляных работ, в соответствии с настоящим Порядком;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составлять акты об устранении нарушений, допущенных при осуществлении земляных работ, в соответствии с настоящим Порядком;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продлевать срок действия разрешения на осуществление земляных работ, в соответствии с настоящим Порядком;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подписывать акты завершения земляных работ и восстановления элементов благоустройства, в соответствии с настоящим Порядком. </w:t>
      </w:r>
    </w:p>
    <w:p w:rsid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За несоблюдение требований настоящего Порядка физические, должностные и юридические лица несут ответственность в соответствии действующим законодательством Российс</w:t>
      </w:r>
      <w:r w:rsidR="001B1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кой федерации, Забайкальского края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3E4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897EDB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97EDB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97EDB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97EDB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97EDB" w:rsidRPr="000D3E47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B51" w:rsidRPr="000D3E47" w:rsidRDefault="00AB1B5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E47" w:rsidRPr="000D3E47" w:rsidRDefault="000D3E47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 </w:t>
      </w:r>
    </w:p>
    <w:p w:rsidR="000D3E47" w:rsidRPr="000D3E47" w:rsidRDefault="000D3E47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 разрешения  </w:t>
      </w:r>
    </w:p>
    <w:p w:rsidR="000D3E47" w:rsidRPr="000D3E47" w:rsidRDefault="000D3E47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осуществление земляных работ на территории </w:t>
      </w:r>
    </w:p>
    <w:p w:rsidR="000D3E47" w:rsidRPr="000D3E47" w:rsidRDefault="00755219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</w:t>
      </w:r>
      <w:r w:rsidR="00897E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Икшицкое</w:t>
      </w:r>
      <w:proofErr w:type="spellEnd"/>
      <w:r w:rsidR="00897E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0D3E47"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FC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предоставление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осуществление земляных работ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D3E47"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(Ф.И.О./наименование организации, адрес, телефон)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дать разрешение на осуществление земляных работ: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объекта)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улице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участке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«____»__________ 20__ г. по «___» ____________ 20___ г.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временного складирования строительных материалов, грунта и спецтехники: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(адрес/местоположение, площадь)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осуществление</w:t>
      </w:r>
      <w:r w:rsidR="001B1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земляных работ: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инициалы, фамилия, подпись)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осуществления работ: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1311"/>
        <w:gridCol w:w="1587"/>
        <w:gridCol w:w="2346"/>
      </w:tblGrid>
      <w:tr w:rsidR="000D3E47" w:rsidRPr="000D3E47" w:rsidTr="000D3E47">
        <w:trPr>
          <w:tblCellSpacing w:w="15" w:type="dxa"/>
        </w:trPr>
        <w:tc>
          <w:tcPr>
            <w:tcW w:w="3780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площадь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выполняющая работу </w:t>
            </w: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Земляные работы, куб. </w:t>
            </w:r>
            <w:proofErr w:type="gramStart"/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Монтажные работы (указать длину трассы, количество труб, диаметр и др.), п. </w:t>
            </w:r>
            <w:proofErr w:type="gramStart"/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благоустройства, кв. м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проезжих частей, кв. м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тротуаров, кв. м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газонов, зеленых насаждений, кв. м, шт.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работ обязуюсь за свой счет осуществить восстановление нарушенной части дороги, тротуара, ограждений, бордюров, зеленых насаждений, рекламных конструкций и других элементов благоустройства до первоначального состояния на земельном участке и прилегающей территории в соответствии с требованиями строительных норм и правил, правил благоустройства муниципального образования ___________</w:t>
      </w:r>
      <w:r w:rsidR="001B1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     (подпись)          (Ф.И.О.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20___ г. </w:t>
      </w:r>
    </w:p>
    <w:p w:rsidR="00897EDB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7EDB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7EDB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7EDB" w:rsidRDefault="00897EDB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3E47" w:rsidRPr="000D3E47" w:rsidRDefault="000D3E47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 </w:t>
      </w:r>
    </w:p>
    <w:p w:rsidR="000D3E47" w:rsidRPr="000D3E47" w:rsidRDefault="000D3E47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 разрешения  </w:t>
      </w:r>
    </w:p>
    <w:p w:rsidR="000D3E47" w:rsidRPr="000D3E47" w:rsidRDefault="000D3E47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осуществление земляных работ на территории </w:t>
      </w:r>
    </w:p>
    <w:p w:rsidR="000D3E47" w:rsidRPr="000D3E47" w:rsidRDefault="00755219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</w:t>
      </w:r>
      <w:r w:rsidR="00AB1B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Икшицкое</w:t>
      </w:r>
      <w:proofErr w:type="spellEnd"/>
      <w:r w:rsidR="00AB1B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0D3E47"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4"/>
      </w:tblGrid>
      <w:tr w:rsidR="000D3E47" w:rsidRPr="000D3E47" w:rsidTr="000D3E47">
        <w:trPr>
          <w:tblCellSpacing w:w="15" w:type="dxa"/>
        </w:trPr>
        <w:tc>
          <w:tcPr>
            <w:tcW w:w="10005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hideMark/>
          </w:tcPr>
          <w:p w:rsidR="000D3E47" w:rsidRPr="000D3E47" w:rsidRDefault="000D3E47" w:rsidP="000D3E4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3E47" w:rsidRPr="000D3E47" w:rsidRDefault="000D3E47" w:rsidP="000D3E4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FC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 «ИКШИЦКОЕ»</w:t>
            </w:r>
            <w:r w:rsidRPr="000D3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D3E47" w:rsidRPr="000D3E47" w:rsidRDefault="000D3E47" w:rsidP="000D3E4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 </w:t>
            </w:r>
          </w:p>
          <w:p w:rsidR="000D3E47" w:rsidRPr="000D3E47" w:rsidRDefault="000D3E47" w:rsidP="000D3E4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__________201__ № ___ </w:t>
            </w:r>
          </w:p>
          <w:p w:rsidR="000D3E47" w:rsidRPr="000D3E47" w:rsidRDefault="00FC11D3" w:rsidP="000D3E4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Икшица</w:t>
            </w:r>
            <w:proofErr w:type="spellEnd"/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4"/>
      </w:tblGrid>
      <w:tr w:rsidR="000D3E47" w:rsidRPr="000D3E47" w:rsidTr="000D3E47">
        <w:trPr>
          <w:tblCellSpacing w:w="15" w:type="dxa"/>
        </w:trPr>
        <w:tc>
          <w:tcPr>
            <w:tcW w:w="5040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разрешении осуществления земляных работ по </w:t>
            </w:r>
            <w:r w:rsidRPr="000D3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(наименование объекта) </w:t>
            </w: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Прав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илами благоустройства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FC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 w:rsidR="00FC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ржденными решением Совета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_____ № __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Порядком предоставления разрешения на осуществление земляных работ на террито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рии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утвержденного решением Совета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 w:rsidR="001B1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«__» ____ 2016 г. № __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основании заявления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(Ф.И.О./наименование организации)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«__»_________20___ № ____: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осуществление земляных работ по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(наименование объекта)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</w:t>
      </w:r>
      <w:proofErr w:type="gramEnd"/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Забайкальский край, Чернышевский район, </w:t>
      </w:r>
      <w:r w:rsidR="00FC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FC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Икшица</w:t>
      </w:r>
      <w:proofErr w:type="spellEnd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____________,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(адрес/местоположение)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осуществления работ: с «__»_______20__ г. по «__»_______20__ г.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место временного складирования строительных материалов, грунта и спецтехники на период осуществления земляных работ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(адрес)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(указать в случае необходимости)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(Ф.И.О./наименование организации)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период работ установить все необходимые временные дорожные знаки, предусмотренные Правилами дорожного движения Российской Федерации, обеспечить безопасность работ;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завершения работ восстановить благоустройство в соответствии с пунктами ____ статьи ___ Главы ___ П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 благоустройства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жденных решением Совета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______ № __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Порядка предоставления разрешения на осуществление земляны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работ на территории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денного решением Совета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 w:rsidR="00AB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«__» _____ 2016г. № __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возложить на Главу / заместител</w:t>
      </w:r>
      <w:r w:rsidR="0010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Главы администрации </w:t>
      </w:r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10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75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Икшицкое</w:t>
      </w:r>
      <w:proofErr w:type="spellEnd"/>
      <w:r w:rsidR="0010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Ф.И.О.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4"/>
        <w:gridCol w:w="2699"/>
        <w:gridCol w:w="2301"/>
      </w:tblGrid>
      <w:tr w:rsidR="000D3E47" w:rsidRPr="000D3E47" w:rsidTr="000D3E47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5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0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3E47" w:rsidRPr="000D3E47" w:rsidRDefault="000D3E47" w:rsidP="000D3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 </w:t>
            </w:r>
          </w:p>
        </w:tc>
      </w:tr>
    </w:tbl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3E47" w:rsidRPr="000D3E47" w:rsidRDefault="000D3E47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 </w:t>
      </w:r>
    </w:p>
    <w:p w:rsidR="000D3E47" w:rsidRPr="000D3E47" w:rsidRDefault="000D3E47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 разрешения  </w:t>
      </w:r>
    </w:p>
    <w:p w:rsidR="000D3E47" w:rsidRPr="000D3E47" w:rsidRDefault="000D3E47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осуществление земляных работ на территории </w:t>
      </w:r>
    </w:p>
    <w:p w:rsidR="000D3E47" w:rsidRPr="000D3E47" w:rsidRDefault="00755219" w:rsidP="00FC1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</w:t>
      </w:r>
      <w:r w:rsidR="00102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Икшицкое</w:t>
      </w:r>
      <w:proofErr w:type="spellEnd"/>
      <w:r w:rsidR="00102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0D3E47"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FC1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АДМИНИСТРАЦИЯ</w:t>
      </w:r>
    </w:p>
    <w:p w:rsidR="000D3E47" w:rsidRPr="000D3E47" w:rsidRDefault="00755219" w:rsidP="00FC1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10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Икшицкое</w:t>
      </w:r>
      <w:proofErr w:type="spellEnd"/>
      <w:r w:rsidR="0010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9"/>
        <w:gridCol w:w="4735"/>
      </w:tblGrid>
      <w:tr w:rsidR="000D3E47" w:rsidRPr="000D3E47" w:rsidTr="000D3E47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85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________, </w:t>
            </w:r>
            <w:proofErr w:type="spellStart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д.___</w:t>
            </w:r>
            <w:proofErr w:type="spellEnd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____________,  </w:t>
            </w:r>
          </w:p>
          <w:p w:rsidR="000D3E47" w:rsidRPr="000D3E47" w:rsidRDefault="001029F1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</w:t>
            </w:r>
            <w:r w:rsidR="001B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нышевский район, Забайкальский край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B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1029F1" w:rsidP="000D3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8 (30265</w:t>
            </w:r>
            <w:r w:rsidR="000D3E47"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_________ </w:t>
            </w:r>
          </w:p>
          <w:p w:rsidR="000D3E47" w:rsidRPr="000D3E47" w:rsidRDefault="000D3E47" w:rsidP="000D3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e-mail:____________</w:t>
            </w:r>
            <w:proofErr w:type="spellEnd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</w:t>
      </w:r>
    </w:p>
    <w:p w:rsidR="000D3E47" w:rsidRPr="000D3E47" w:rsidRDefault="000D3E47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УСТРАНЕНИИ НАРУШЕНИЙ, ДОПУЩЕННЫХ ПРИ ОСУЩЕСТВЛЕНИИ</w:t>
      </w:r>
    </w:p>
    <w:p w:rsidR="000D3E47" w:rsidRPr="000D3E47" w:rsidRDefault="000D3E47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ЗЕМЛЯНЫХ РАБОТ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 «__»_________20__ г.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(Ф.И.О./наименование, адрес лица производящего земляные работы)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представителя уполномоченного органа, выявившего нарушения)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нарушения, допущенные при осуществлении земляных работ, производившихся на основании разрешения от «____»____________20___ г. №_____, а именно: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(описание допущенных нарушений)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4 Порядка</w:t>
      </w:r>
      <w:r w:rsidR="0010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разрешения на осуществление земляных работ на территории _______________ муниципального образов</w:t>
      </w:r>
      <w:r w:rsidR="0010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ания, утверждённого решением Совета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муниципального образования от ____ __________20__ № ____, осуществление земляных работ на объекте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объекта, адрес проведения земляных работ)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до устранения выявленных нарушений.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срок устранения нарушений - не позднее «____» _____________ 20____г.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                ____________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</w:t>
      </w: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3E47" w:rsidRPr="000D3E47" w:rsidRDefault="000D3E47" w:rsidP="00032C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4 </w:t>
      </w:r>
    </w:p>
    <w:p w:rsidR="000D3E47" w:rsidRPr="000D3E47" w:rsidRDefault="000D3E47" w:rsidP="00032C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 разрешения  </w:t>
      </w:r>
    </w:p>
    <w:p w:rsidR="000D3E47" w:rsidRPr="000D3E47" w:rsidRDefault="000D3E47" w:rsidP="00032C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осуществление земляных работ на территории </w:t>
      </w:r>
    </w:p>
    <w:p w:rsidR="000D3E47" w:rsidRPr="000D3E47" w:rsidRDefault="00755219" w:rsidP="00032C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</w:t>
      </w:r>
      <w:r w:rsidR="00102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Икшицкое</w:t>
      </w:r>
      <w:proofErr w:type="spellEnd"/>
      <w:r w:rsidR="00102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АДМИНИСТРАЦИЯ</w:t>
      </w:r>
    </w:p>
    <w:p w:rsidR="000D3E47" w:rsidRPr="000D3E47" w:rsidRDefault="00755219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10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Икшицкое</w:t>
      </w:r>
      <w:proofErr w:type="spellEnd"/>
      <w:r w:rsidR="0010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6"/>
        <w:gridCol w:w="4758"/>
      </w:tblGrid>
      <w:tr w:rsidR="000D3E47" w:rsidRPr="000D3E47" w:rsidTr="000D3E47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__________, </w:t>
            </w:r>
            <w:proofErr w:type="spellStart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д.__</w:t>
            </w:r>
            <w:proofErr w:type="spellEnd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___________,  </w:t>
            </w:r>
          </w:p>
          <w:p w:rsidR="000D3E47" w:rsidRPr="000D3E47" w:rsidRDefault="001029F1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Чернышевский район, забайкальский край, 673460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1029F1" w:rsidP="000D3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8 (30265</w:t>
            </w:r>
            <w:r w:rsidR="000D3E47"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__________ </w:t>
            </w:r>
          </w:p>
          <w:p w:rsidR="000D3E47" w:rsidRPr="000D3E47" w:rsidRDefault="000D3E47" w:rsidP="000D3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e-mail:_________________</w:t>
            </w:r>
            <w:proofErr w:type="spellEnd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0D3E47" w:rsidRPr="000D3E47" w:rsidRDefault="000D3E47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УСТРАНЕНИИ НАРУШЕНИЙ, ДОПУЩЕННЫХ ПРИ ОСУЩЕСТВЛЕНИИ</w:t>
      </w:r>
    </w:p>
    <w:p w:rsidR="000D3E47" w:rsidRPr="000D3E47" w:rsidRDefault="000D3E47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ЗЕМЛЯНЫХ РАБОТ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 «__»_________20__ г.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ФИО уполномоченного лица)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 настоящий Акт о том, что: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объекте</w:t>
      </w:r>
      <w:proofErr w:type="gramStart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объекта, адрес проведения земляных работ)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(наименование, адрес лица производящего земляные работы)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устранены нарушения, указанные в предписании об устранении нарушений, допущенных при осуществлении земляных работ от «_____»_____________ 20____г. № _____.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администрации              Ф.И.О. </w:t>
      </w: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29F1" w:rsidRDefault="001029F1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3E47" w:rsidRPr="000D3E47" w:rsidRDefault="000D3E47" w:rsidP="00032C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5 </w:t>
      </w:r>
    </w:p>
    <w:p w:rsidR="000D3E47" w:rsidRPr="000D3E47" w:rsidRDefault="000D3E47" w:rsidP="00032C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 разрешения  </w:t>
      </w:r>
    </w:p>
    <w:p w:rsidR="000D3E47" w:rsidRPr="000D3E47" w:rsidRDefault="000D3E47" w:rsidP="00032C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осуществление земляных работ на территории </w:t>
      </w:r>
    </w:p>
    <w:p w:rsidR="000D3E47" w:rsidRPr="000D3E47" w:rsidRDefault="00755219" w:rsidP="00032C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</w:t>
      </w:r>
      <w:r w:rsidR="00102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Икшицкое</w:t>
      </w:r>
      <w:proofErr w:type="spellEnd"/>
      <w:r w:rsidR="00102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0D3E47" w:rsidRPr="000D3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0D3E47" w:rsidRPr="000D3E47" w:rsidRDefault="00755219" w:rsidP="00032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10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Икшицкое</w:t>
      </w:r>
      <w:proofErr w:type="spellEnd"/>
      <w:r w:rsidR="0010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5"/>
        <w:gridCol w:w="4739"/>
      </w:tblGrid>
      <w:tr w:rsidR="000D3E47" w:rsidRPr="000D3E47" w:rsidTr="000D3E47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85" w:type="dxa"/>
            <w:vAlign w:val="center"/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3E47" w:rsidRPr="000D3E47" w:rsidTr="000D3E4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____________о</w:t>
            </w:r>
            <w:proofErr w:type="spellEnd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д.__</w:t>
            </w:r>
            <w:proofErr w:type="spellEnd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____________,  </w:t>
            </w:r>
          </w:p>
          <w:p w:rsidR="000D3E47" w:rsidRPr="000D3E47" w:rsidRDefault="001029F1" w:rsidP="000D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Чернышевский район, Забайкальский край, 673460</w:t>
            </w:r>
            <w:r w:rsidR="000D3E47"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47" w:rsidRPr="000D3E47" w:rsidRDefault="001029F1" w:rsidP="000D3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8 (30265</w:t>
            </w:r>
            <w:r w:rsidR="000D3E47"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___________ </w:t>
            </w:r>
          </w:p>
          <w:p w:rsidR="000D3E47" w:rsidRPr="000D3E47" w:rsidRDefault="000D3E47" w:rsidP="000D3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e-mail:_______________</w:t>
            </w:r>
            <w:proofErr w:type="spellEnd"/>
            <w:r w:rsidRPr="000D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земляных работ и восстановления элементов благоустройства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 «__»_________20__ г.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(Ф.И.О./наименование, адрес лица производящего земляные работы)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объекта, адрес проведения земляных работ)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элементов благоустройства (в том числе малых архитектурных форм), зеленых насаждений после завершения земляных работ согласно постановлению о разрешении </w:t>
      </w:r>
      <w:r w:rsidRPr="000D3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земляных работ от «_____» ___________ 20___ № _____ выполнены полностью.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       (подпись)        (Ф.И.О.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</w:t>
      </w:r>
      <w:r w:rsidRPr="000D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 </w:t>
      </w:r>
    </w:p>
    <w:p w:rsidR="000D3E47" w:rsidRPr="000D3E47" w:rsidRDefault="000D3E47" w:rsidP="000D3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E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       (подпись)     </w:t>
      </w:r>
    </w:p>
    <w:p w:rsidR="00EC2157" w:rsidRPr="000D3E47" w:rsidRDefault="00EC2157">
      <w:pPr>
        <w:rPr>
          <w:rFonts w:ascii="Times New Roman" w:hAnsi="Times New Roman" w:cs="Times New Roman"/>
        </w:rPr>
      </w:pPr>
    </w:p>
    <w:sectPr w:rsidR="00EC2157" w:rsidRPr="000D3E47" w:rsidSect="00AB1B5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3E47"/>
    <w:rsid w:val="00032CB7"/>
    <w:rsid w:val="000D3E47"/>
    <w:rsid w:val="001029F1"/>
    <w:rsid w:val="001B11CC"/>
    <w:rsid w:val="002C0434"/>
    <w:rsid w:val="002D6FA6"/>
    <w:rsid w:val="00651382"/>
    <w:rsid w:val="00755219"/>
    <w:rsid w:val="00836D53"/>
    <w:rsid w:val="00897EDB"/>
    <w:rsid w:val="008F66DE"/>
    <w:rsid w:val="009A534F"/>
    <w:rsid w:val="00AB1B51"/>
    <w:rsid w:val="00CE4202"/>
    <w:rsid w:val="00E822C3"/>
    <w:rsid w:val="00EC2157"/>
    <w:rsid w:val="00FC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mpleelementin">
    <w:name w:val="simpleelementin"/>
    <w:basedOn w:val="a0"/>
    <w:rsid w:val="000D3E47"/>
  </w:style>
  <w:style w:type="character" w:customStyle="1" w:styleId="apple-converted-space">
    <w:name w:val="apple-converted-space"/>
    <w:basedOn w:val="a0"/>
    <w:rsid w:val="000D3E47"/>
  </w:style>
  <w:style w:type="character" w:customStyle="1" w:styleId="simpleelementend">
    <w:name w:val="simpleelementend"/>
    <w:basedOn w:val="a0"/>
    <w:rsid w:val="000D3E47"/>
  </w:style>
  <w:style w:type="character" w:customStyle="1" w:styleId="2">
    <w:name w:val="Основной текст (2)_"/>
    <w:basedOn w:val="a0"/>
    <w:link w:val="20"/>
    <w:locked/>
    <w:rsid w:val="000D3E47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E47"/>
    <w:pPr>
      <w:widowControl w:val="0"/>
      <w:shd w:val="clear" w:color="auto" w:fill="FFFFFF"/>
      <w:spacing w:after="180" w:line="312" w:lineRule="exact"/>
      <w:jc w:val="center"/>
    </w:pPr>
    <w:rPr>
      <w:rFonts w:ascii="Times New Roman" w:hAnsi="Times New Roman"/>
      <w:b/>
      <w:bCs/>
      <w:sz w:val="25"/>
      <w:szCs w:val="25"/>
    </w:rPr>
  </w:style>
  <w:style w:type="character" w:customStyle="1" w:styleId="a4">
    <w:name w:val="Основной текст_"/>
    <w:basedOn w:val="a0"/>
    <w:link w:val="21"/>
    <w:locked/>
    <w:rsid w:val="000D3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0D3E4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Exact">
    <w:name w:val="Основной текст Exact"/>
    <w:basedOn w:val="a0"/>
    <w:rsid w:val="000D3E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332">
          <w:marLeft w:val="0"/>
          <w:marRight w:val="0"/>
          <w:marTop w:val="0"/>
          <w:marBottom w:val="0"/>
          <w:divBdr>
            <w:top w:val="single" w:sz="4" w:space="0" w:color="808080"/>
            <w:left w:val="none" w:sz="0" w:space="0" w:color="auto"/>
            <w:bottom w:val="single" w:sz="4" w:space="0" w:color="808080"/>
            <w:right w:val="none" w:sz="0" w:space="0" w:color="auto"/>
          </w:divBdr>
          <w:divsChild>
            <w:div w:id="3190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5920">
          <w:marLeft w:val="0"/>
          <w:marRight w:val="0"/>
          <w:marTop w:val="0"/>
          <w:marBottom w:val="0"/>
          <w:divBdr>
            <w:top w:val="single" w:sz="4" w:space="0" w:color="808080"/>
            <w:left w:val="none" w:sz="0" w:space="0" w:color="auto"/>
            <w:bottom w:val="single" w:sz="4" w:space="0" w:color="808080"/>
            <w:right w:val="none" w:sz="0" w:space="0" w:color="auto"/>
          </w:divBdr>
          <w:divsChild>
            <w:div w:id="1968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0876">
          <w:marLeft w:val="0"/>
          <w:marRight w:val="0"/>
          <w:marTop w:val="0"/>
          <w:marBottom w:val="0"/>
          <w:divBdr>
            <w:top w:val="single" w:sz="4" w:space="0" w:color="808080"/>
            <w:left w:val="none" w:sz="0" w:space="0" w:color="auto"/>
            <w:bottom w:val="single" w:sz="4" w:space="0" w:color="808080"/>
            <w:right w:val="none" w:sz="0" w:space="0" w:color="auto"/>
          </w:divBdr>
          <w:divsChild>
            <w:div w:id="20041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2979">
          <w:marLeft w:val="0"/>
          <w:marRight w:val="0"/>
          <w:marTop w:val="0"/>
          <w:marBottom w:val="0"/>
          <w:divBdr>
            <w:top w:val="single" w:sz="4" w:space="0" w:color="808080"/>
            <w:left w:val="none" w:sz="0" w:space="0" w:color="auto"/>
            <w:bottom w:val="single" w:sz="4" w:space="0" w:color="808080"/>
            <w:right w:val="none" w:sz="0" w:space="0" w:color="auto"/>
          </w:divBdr>
          <w:divsChild>
            <w:div w:id="21269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2008">
          <w:marLeft w:val="0"/>
          <w:marRight w:val="0"/>
          <w:marTop w:val="0"/>
          <w:marBottom w:val="0"/>
          <w:divBdr>
            <w:top w:val="single" w:sz="4" w:space="0" w:color="808080"/>
            <w:left w:val="none" w:sz="0" w:space="0" w:color="auto"/>
            <w:bottom w:val="single" w:sz="4" w:space="0" w:color="808080"/>
            <w:right w:val="none" w:sz="0" w:space="0" w:color="auto"/>
          </w:divBdr>
          <w:divsChild>
            <w:div w:id="21416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9742">
          <w:marLeft w:val="0"/>
          <w:marRight w:val="0"/>
          <w:marTop w:val="0"/>
          <w:marBottom w:val="0"/>
          <w:divBdr>
            <w:top w:val="single" w:sz="4" w:space="0" w:color="808080"/>
            <w:left w:val="none" w:sz="0" w:space="0" w:color="auto"/>
            <w:bottom w:val="single" w:sz="4" w:space="0" w:color="808080"/>
            <w:right w:val="none" w:sz="0" w:space="0" w:color="auto"/>
          </w:divBdr>
          <w:divsChild>
            <w:div w:id="683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Икшица</cp:lastModifiedBy>
  <cp:revision>7</cp:revision>
  <dcterms:created xsi:type="dcterms:W3CDTF">2016-09-21T02:18:00Z</dcterms:created>
  <dcterms:modified xsi:type="dcterms:W3CDTF">2016-10-16T13:40:00Z</dcterms:modified>
</cp:coreProperties>
</file>