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9C" w:rsidRPr="00262746" w:rsidRDefault="004B495B" w:rsidP="004B4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746">
        <w:rPr>
          <w:rFonts w:ascii="Times New Roman" w:hAnsi="Times New Roman" w:cs="Times New Roman"/>
          <w:sz w:val="28"/>
          <w:szCs w:val="28"/>
        </w:rPr>
        <w:t>АДМИНИСТРАЦИЯ СЕЛЬСЕКОГО ПОСЕЛЕНИЯ «ИКШИЦКОЕ»</w:t>
      </w:r>
    </w:p>
    <w:p w:rsidR="004B495B" w:rsidRPr="00262746" w:rsidRDefault="004B495B" w:rsidP="004B4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7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495B" w:rsidRPr="00262746" w:rsidRDefault="00262746" w:rsidP="004B4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95B" w:rsidRPr="0026274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04 июня</w:t>
      </w:r>
      <w:r w:rsidR="004B495B" w:rsidRPr="00262746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95B" w:rsidRPr="00262746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B495B" w:rsidRPr="00262746">
        <w:rPr>
          <w:rFonts w:ascii="Times New Roman" w:hAnsi="Times New Roman" w:cs="Times New Roman"/>
          <w:sz w:val="28"/>
          <w:szCs w:val="28"/>
        </w:rPr>
        <w:t xml:space="preserve">                № 22</w:t>
      </w:r>
    </w:p>
    <w:p w:rsidR="004B495B" w:rsidRPr="00262746" w:rsidRDefault="004B495B" w:rsidP="004B495B">
      <w:pPr>
        <w:rPr>
          <w:rFonts w:ascii="Times New Roman" w:hAnsi="Times New Roman" w:cs="Times New Roman"/>
          <w:sz w:val="28"/>
          <w:szCs w:val="28"/>
        </w:rPr>
      </w:pPr>
      <w:r w:rsidRPr="00262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 Икшица</w:t>
      </w:r>
    </w:p>
    <w:p w:rsidR="004B495B" w:rsidRPr="00262746" w:rsidRDefault="004B495B" w:rsidP="004B495B">
      <w:pPr>
        <w:rPr>
          <w:rFonts w:ascii="Times New Roman" w:hAnsi="Times New Roman" w:cs="Times New Roman"/>
          <w:sz w:val="28"/>
          <w:szCs w:val="28"/>
        </w:rPr>
      </w:pPr>
    </w:p>
    <w:p w:rsidR="004B495B" w:rsidRPr="00262746" w:rsidRDefault="004B495B" w:rsidP="004B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46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на условно разрешенный вид пользования «для обслуживания и </w:t>
      </w:r>
      <w:r w:rsidR="00262746">
        <w:rPr>
          <w:rFonts w:ascii="Times New Roman" w:hAnsi="Times New Roman" w:cs="Times New Roman"/>
          <w:b/>
          <w:sz w:val="28"/>
          <w:szCs w:val="28"/>
        </w:rPr>
        <w:t>р</w:t>
      </w:r>
      <w:r w:rsidRPr="00262746">
        <w:rPr>
          <w:rFonts w:ascii="Times New Roman" w:hAnsi="Times New Roman" w:cs="Times New Roman"/>
          <w:b/>
          <w:sz w:val="28"/>
          <w:szCs w:val="28"/>
        </w:rPr>
        <w:t>азмещения здания котельной» земельного участка в кадастровых кварталах 75:21:280101; 75:21:280102, площадью 812 кв.м., расположенного по адресу: Забайкальский край, Чернышевский район, с. Икшица</w:t>
      </w:r>
      <w:r w:rsidR="00262746">
        <w:rPr>
          <w:rFonts w:ascii="Times New Roman" w:hAnsi="Times New Roman" w:cs="Times New Roman"/>
          <w:b/>
          <w:sz w:val="28"/>
          <w:szCs w:val="28"/>
        </w:rPr>
        <w:t>,</w:t>
      </w:r>
      <w:r w:rsidR="00344BFA">
        <w:rPr>
          <w:rFonts w:ascii="Times New Roman" w:hAnsi="Times New Roman" w:cs="Times New Roman"/>
          <w:b/>
          <w:sz w:val="28"/>
          <w:szCs w:val="28"/>
        </w:rPr>
        <w:t xml:space="preserve"> ул. Центральная 4 А</w:t>
      </w:r>
    </w:p>
    <w:p w:rsidR="004B495B" w:rsidRPr="00262746" w:rsidRDefault="004B495B" w:rsidP="004B495B">
      <w:pPr>
        <w:rPr>
          <w:rFonts w:ascii="Times New Roman" w:hAnsi="Times New Roman" w:cs="Times New Roman"/>
          <w:b/>
          <w:sz w:val="28"/>
          <w:szCs w:val="28"/>
        </w:rPr>
      </w:pPr>
      <w:r w:rsidRPr="0026274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B495B" w:rsidRPr="00262746" w:rsidRDefault="004B495B" w:rsidP="00262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62746">
        <w:rPr>
          <w:rFonts w:ascii="Times New Roman" w:hAnsi="Times New Roman" w:cs="Times New Roman"/>
          <w:sz w:val="28"/>
          <w:szCs w:val="28"/>
        </w:rPr>
        <w:t xml:space="preserve">Руководствуясь статьей 37 Градостроительного кодекса Российской Федерации, Правилами землепользования и застройки сельского поселения «Икшицкое», утвержденных решением Совета сельского поселения «Икшицкое» </w:t>
      </w:r>
      <w:r w:rsidR="00344BFA">
        <w:rPr>
          <w:rFonts w:ascii="Times New Roman" w:hAnsi="Times New Roman" w:cs="Times New Roman"/>
          <w:sz w:val="28"/>
          <w:szCs w:val="28"/>
        </w:rPr>
        <w:t>от 22.05.2014  № 5</w:t>
      </w:r>
      <w:r w:rsidRPr="00262746">
        <w:rPr>
          <w:rFonts w:ascii="Times New Roman" w:hAnsi="Times New Roman" w:cs="Times New Roman"/>
          <w:sz w:val="28"/>
          <w:szCs w:val="28"/>
        </w:rPr>
        <w:t>а, Выпиской из правил землепользования и застройки от 0</w:t>
      </w:r>
      <w:r w:rsidR="00262746">
        <w:rPr>
          <w:rFonts w:ascii="Times New Roman" w:hAnsi="Times New Roman" w:cs="Times New Roman"/>
          <w:sz w:val="28"/>
          <w:szCs w:val="28"/>
        </w:rPr>
        <w:t>4</w:t>
      </w:r>
      <w:r w:rsidRPr="00262746">
        <w:rPr>
          <w:rFonts w:ascii="Times New Roman" w:hAnsi="Times New Roman" w:cs="Times New Roman"/>
          <w:sz w:val="28"/>
          <w:szCs w:val="28"/>
        </w:rPr>
        <w:t xml:space="preserve">.06.2019г администрация сельского поселения «Икшицкое» </w:t>
      </w:r>
      <w:r w:rsidRPr="0026274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495B" w:rsidRPr="00262746" w:rsidRDefault="004B495B" w:rsidP="0026274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6">
        <w:rPr>
          <w:rFonts w:ascii="Times New Roman" w:hAnsi="Times New Roman" w:cs="Times New Roman"/>
          <w:sz w:val="28"/>
          <w:szCs w:val="28"/>
        </w:rPr>
        <w:t>Выдать разрешение на условно разрешённый  вид использования земельного уч</w:t>
      </w:r>
      <w:r w:rsidR="00262746">
        <w:rPr>
          <w:rFonts w:ascii="Times New Roman" w:hAnsi="Times New Roman" w:cs="Times New Roman"/>
          <w:sz w:val="28"/>
          <w:szCs w:val="28"/>
        </w:rPr>
        <w:t>астка с кадастровыми кварталами</w:t>
      </w:r>
      <w:r w:rsidRPr="00262746">
        <w:rPr>
          <w:rFonts w:ascii="Times New Roman" w:hAnsi="Times New Roman" w:cs="Times New Roman"/>
          <w:sz w:val="28"/>
          <w:szCs w:val="28"/>
        </w:rPr>
        <w:t>: 75:21:280101; 75:21:280102, площадью 812 кв.м., расположенный по адресу: Забайкальский край, Чернышевский райо</w:t>
      </w:r>
      <w:r w:rsidR="00344BFA">
        <w:rPr>
          <w:rFonts w:ascii="Times New Roman" w:hAnsi="Times New Roman" w:cs="Times New Roman"/>
          <w:sz w:val="28"/>
          <w:szCs w:val="28"/>
        </w:rPr>
        <w:t>н, с. Икшица ул. Центральная 4</w:t>
      </w:r>
      <w:proofErr w:type="gramStart"/>
      <w:r w:rsidR="00344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62746">
        <w:rPr>
          <w:rFonts w:ascii="Times New Roman" w:hAnsi="Times New Roman" w:cs="Times New Roman"/>
          <w:sz w:val="28"/>
          <w:szCs w:val="28"/>
        </w:rPr>
        <w:t>, разрешённое использование:</w:t>
      </w:r>
    </w:p>
    <w:p w:rsidR="004B495B" w:rsidRPr="00262746" w:rsidRDefault="004B495B" w:rsidP="0026274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6">
        <w:rPr>
          <w:rFonts w:ascii="Times New Roman" w:hAnsi="Times New Roman" w:cs="Times New Roman"/>
          <w:sz w:val="28"/>
          <w:szCs w:val="28"/>
        </w:rPr>
        <w:t>- для обслуживания и размещения здания котельной.</w:t>
      </w:r>
    </w:p>
    <w:p w:rsidR="004B495B" w:rsidRPr="00262746" w:rsidRDefault="004B495B" w:rsidP="004B49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95B" w:rsidRPr="00262746" w:rsidRDefault="004B495B" w:rsidP="002627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62746"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   </w:t>
      </w:r>
      <w:proofErr w:type="spellStart"/>
      <w:r w:rsidRPr="00262746"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4B495B" w:rsidRPr="00262746" w:rsidRDefault="004B495B" w:rsidP="004B4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495B" w:rsidRPr="00262746" w:rsidSect="0049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6F24"/>
    <w:multiLevelType w:val="hybridMultilevel"/>
    <w:tmpl w:val="8A40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5B"/>
    <w:rsid w:val="00262746"/>
    <w:rsid w:val="00344BFA"/>
    <w:rsid w:val="0049499C"/>
    <w:rsid w:val="004B495B"/>
    <w:rsid w:val="0070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FB74-64A4-419E-B91D-FA454616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Икшица</cp:lastModifiedBy>
  <cp:revision>5</cp:revision>
  <cp:lastPrinted>2019-06-04T12:17:00Z</cp:lastPrinted>
  <dcterms:created xsi:type="dcterms:W3CDTF">2019-06-04T06:46:00Z</dcterms:created>
  <dcterms:modified xsi:type="dcterms:W3CDTF">2019-06-04T12:18:00Z</dcterms:modified>
</cp:coreProperties>
</file>