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4B" w:rsidRPr="000500A7" w:rsidRDefault="00F63E4B" w:rsidP="00F63E4B">
      <w:pPr>
        <w:pStyle w:val="ConsPlusTitle"/>
        <w:widowControl/>
        <w:jc w:val="center"/>
        <w:outlineLvl w:val="0"/>
        <w:rPr>
          <w:rFonts w:ascii="Times New Roman" w:hAnsi="Times New Roman" w:cs="Times New Roman"/>
          <w:sz w:val="28"/>
          <w:szCs w:val="28"/>
        </w:rPr>
      </w:pPr>
      <w:r w:rsidRPr="000500A7">
        <w:rPr>
          <w:rFonts w:ascii="Times New Roman" w:hAnsi="Times New Roman" w:cs="Times New Roman"/>
          <w:sz w:val="28"/>
          <w:szCs w:val="28"/>
        </w:rPr>
        <w:t>АДМИНИСТРАЦИЯ СЕЛЬСКОГО ПОСЕЛЕНИЯ «ИКШИЦКОЕ»</w:t>
      </w:r>
    </w:p>
    <w:p w:rsidR="00F63E4B" w:rsidRPr="000500A7" w:rsidRDefault="00F63E4B" w:rsidP="00F63E4B">
      <w:pPr>
        <w:pStyle w:val="ConsPlusTitle"/>
        <w:widowControl/>
        <w:jc w:val="center"/>
        <w:rPr>
          <w:rFonts w:ascii="Times New Roman" w:hAnsi="Times New Roman" w:cs="Times New Roman"/>
          <w:b w:val="0"/>
          <w:bCs w:val="0"/>
          <w:sz w:val="28"/>
          <w:szCs w:val="28"/>
        </w:rPr>
      </w:pPr>
    </w:p>
    <w:p w:rsidR="00F63E4B" w:rsidRPr="000500A7" w:rsidRDefault="00F63E4B" w:rsidP="00F63E4B">
      <w:pPr>
        <w:pStyle w:val="ConsPlusTitle"/>
        <w:widowControl/>
        <w:jc w:val="center"/>
        <w:rPr>
          <w:rFonts w:ascii="Times New Roman" w:hAnsi="Times New Roman" w:cs="Times New Roman"/>
          <w:b w:val="0"/>
          <w:bCs w:val="0"/>
          <w:sz w:val="28"/>
          <w:szCs w:val="28"/>
        </w:rPr>
      </w:pPr>
    </w:p>
    <w:p w:rsidR="00F63E4B" w:rsidRPr="000500A7" w:rsidRDefault="00F63E4B" w:rsidP="00F63E4B">
      <w:pPr>
        <w:pStyle w:val="ConsPlusTitle"/>
        <w:widowControl/>
        <w:jc w:val="center"/>
        <w:rPr>
          <w:rFonts w:ascii="Times New Roman" w:hAnsi="Times New Roman" w:cs="Times New Roman"/>
          <w:sz w:val="28"/>
          <w:szCs w:val="28"/>
        </w:rPr>
      </w:pPr>
      <w:r w:rsidRPr="000500A7">
        <w:rPr>
          <w:rFonts w:ascii="Times New Roman" w:hAnsi="Times New Roman" w:cs="Times New Roman"/>
          <w:sz w:val="28"/>
          <w:szCs w:val="28"/>
        </w:rPr>
        <w:t>ПОСТАНОВЛЕНИЕ</w:t>
      </w:r>
      <w:r>
        <w:rPr>
          <w:rFonts w:ascii="Times New Roman" w:hAnsi="Times New Roman" w:cs="Times New Roman"/>
          <w:sz w:val="28"/>
          <w:szCs w:val="28"/>
        </w:rPr>
        <w:t xml:space="preserve">  </w:t>
      </w:r>
    </w:p>
    <w:p w:rsidR="00F63E4B" w:rsidRPr="000500A7" w:rsidRDefault="00F63E4B" w:rsidP="00F63E4B">
      <w:pPr>
        <w:pStyle w:val="ConsPlusTitle"/>
        <w:widowControl/>
        <w:jc w:val="center"/>
        <w:rPr>
          <w:rFonts w:ascii="Times New Roman" w:hAnsi="Times New Roman" w:cs="Times New Roman"/>
          <w:b w:val="0"/>
          <w:bCs w:val="0"/>
          <w:sz w:val="28"/>
          <w:szCs w:val="28"/>
        </w:rPr>
      </w:pPr>
    </w:p>
    <w:p w:rsidR="00F63E4B" w:rsidRPr="000500A7" w:rsidRDefault="00F63E4B" w:rsidP="00AE061D">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C90921">
        <w:rPr>
          <w:rFonts w:ascii="Times New Roman" w:hAnsi="Times New Roman" w:cs="Times New Roman"/>
          <w:b w:val="0"/>
          <w:bCs w:val="0"/>
          <w:sz w:val="28"/>
          <w:szCs w:val="28"/>
        </w:rPr>
        <w:t xml:space="preserve"> 01июл</w:t>
      </w:r>
      <w:r>
        <w:rPr>
          <w:rFonts w:ascii="Times New Roman" w:hAnsi="Times New Roman" w:cs="Times New Roman"/>
          <w:b w:val="0"/>
          <w:bCs w:val="0"/>
          <w:sz w:val="28"/>
          <w:szCs w:val="28"/>
        </w:rPr>
        <w:t>я</w:t>
      </w:r>
      <w:r w:rsidRPr="000500A7">
        <w:rPr>
          <w:rFonts w:ascii="Times New Roman" w:hAnsi="Times New Roman" w:cs="Times New Roman"/>
          <w:b w:val="0"/>
          <w:bCs w:val="0"/>
          <w:sz w:val="28"/>
          <w:szCs w:val="28"/>
        </w:rPr>
        <w:t xml:space="preserve">  2024 года</w:t>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Pr="000500A7">
        <w:rPr>
          <w:rFonts w:ascii="Times New Roman" w:hAnsi="Times New Roman" w:cs="Times New Roman"/>
          <w:b w:val="0"/>
          <w:bCs w:val="0"/>
          <w:sz w:val="28"/>
          <w:szCs w:val="28"/>
        </w:rPr>
        <w:tab/>
      </w:r>
      <w:r w:rsidR="00C90921">
        <w:rPr>
          <w:rFonts w:ascii="Times New Roman" w:hAnsi="Times New Roman" w:cs="Times New Roman"/>
          <w:b w:val="0"/>
          <w:bCs w:val="0"/>
          <w:sz w:val="28"/>
          <w:szCs w:val="28"/>
        </w:rPr>
        <w:t xml:space="preserve">       </w:t>
      </w:r>
      <w:r w:rsidR="00AE061D">
        <w:rPr>
          <w:rFonts w:ascii="Times New Roman" w:hAnsi="Times New Roman" w:cs="Times New Roman"/>
          <w:b w:val="0"/>
          <w:bCs w:val="0"/>
          <w:sz w:val="28"/>
          <w:szCs w:val="28"/>
        </w:rPr>
        <w:t xml:space="preserve"> </w:t>
      </w:r>
      <w:r w:rsidRPr="000500A7">
        <w:rPr>
          <w:rFonts w:ascii="Times New Roman" w:hAnsi="Times New Roman" w:cs="Times New Roman"/>
          <w:b w:val="0"/>
          <w:bCs w:val="0"/>
          <w:sz w:val="28"/>
          <w:szCs w:val="28"/>
        </w:rPr>
        <w:t xml:space="preserve">№ </w:t>
      </w:r>
      <w:r w:rsidR="00C90921">
        <w:rPr>
          <w:rFonts w:ascii="Times New Roman" w:hAnsi="Times New Roman" w:cs="Times New Roman"/>
          <w:b w:val="0"/>
          <w:bCs w:val="0"/>
          <w:sz w:val="28"/>
          <w:szCs w:val="28"/>
        </w:rPr>
        <w:t>17</w:t>
      </w:r>
    </w:p>
    <w:p w:rsidR="00F63E4B" w:rsidRPr="00117EAE" w:rsidRDefault="00F63E4B" w:rsidP="00F63E4B">
      <w:pPr>
        <w:pStyle w:val="ConsPlusTitle"/>
        <w:widowControl/>
        <w:jc w:val="center"/>
        <w:rPr>
          <w:rFonts w:ascii="Times New Roman" w:hAnsi="Times New Roman" w:cs="Times New Roman"/>
          <w:b w:val="0"/>
          <w:bCs w:val="0"/>
          <w:iCs/>
          <w:sz w:val="28"/>
          <w:szCs w:val="28"/>
        </w:rPr>
      </w:pPr>
      <w:proofErr w:type="spellStart"/>
      <w:r w:rsidRPr="00117EAE">
        <w:rPr>
          <w:rFonts w:ascii="Times New Roman" w:hAnsi="Times New Roman" w:cs="Times New Roman"/>
          <w:b w:val="0"/>
          <w:bCs w:val="0"/>
          <w:iCs/>
          <w:sz w:val="28"/>
          <w:szCs w:val="28"/>
        </w:rPr>
        <w:t>с</w:t>
      </w:r>
      <w:proofErr w:type="gramStart"/>
      <w:r w:rsidRPr="00117EAE">
        <w:rPr>
          <w:rFonts w:ascii="Times New Roman" w:hAnsi="Times New Roman" w:cs="Times New Roman"/>
          <w:b w:val="0"/>
          <w:bCs w:val="0"/>
          <w:iCs/>
          <w:sz w:val="28"/>
          <w:szCs w:val="28"/>
        </w:rPr>
        <w:t>.И</w:t>
      </w:r>
      <w:proofErr w:type="gramEnd"/>
      <w:r w:rsidRPr="00117EAE">
        <w:rPr>
          <w:rFonts w:ascii="Times New Roman" w:hAnsi="Times New Roman" w:cs="Times New Roman"/>
          <w:b w:val="0"/>
          <w:bCs w:val="0"/>
          <w:iCs/>
          <w:sz w:val="28"/>
          <w:szCs w:val="28"/>
        </w:rPr>
        <w:t>кшица</w:t>
      </w:r>
      <w:proofErr w:type="spellEnd"/>
    </w:p>
    <w:p w:rsidR="00F63E4B" w:rsidRPr="000500A7" w:rsidRDefault="00F63E4B" w:rsidP="00F63E4B">
      <w:pPr>
        <w:pStyle w:val="ConsPlusTitle"/>
        <w:widowControl/>
        <w:jc w:val="center"/>
        <w:rPr>
          <w:rFonts w:ascii="Times New Roman" w:hAnsi="Times New Roman" w:cs="Times New Roman"/>
          <w:b w:val="0"/>
          <w:bCs w:val="0"/>
          <w:i/>
          <w:iCs/>
          <w:sz w:val="28"/>
          <w:szCs w:val="28"/>
        </w:rPr>
      </w:pPr>
    </w:p>
    <w:p w:rsidR="00F63E4B" w:rsidRPr="000500A7" w:rsidRDefault="00F63E4B" w:rsidP="00F63E4B">
      <w:pPr>
        <w:pStyle w:val="ConsPlusTitle"/>
        <w:widowControl/>
        <w:jc w:val="center"/>
        <w:rPr>
          <w:rFonts w:ascii="Times New Roman" w:hAnsi="Times New Roman" w:cs="Times New Roman"/>
          <w:b w:val="0"/>
          <w:bCs w:val="0"/>
          <w:i/>
          <w:iCs/>
          <w:sz w:val="28"/>
          <w:szCs w:val="28"/>
        </w:rPr>
      </w:pPr>
    </w:p>
    <w:p w:rsidR="005A458C" w:rsidRPr="000500A7" w:rsidRDefault="00F63E4B" w:rsidP="005A458C">
      <w:pPr>
        <w:pStyle w:val="ConsPlusTitle"/>
        <w:widowControl/>
        <w:jc w:val="center"/>
        <w:rPr>
          <w:rFonts w:ascii="Times New Roman" w:hAnsi="Times New Roman" w:cs="Times New Roman"/>
          <w:sz w:val="28"/>
          <w:szCs w:val="28"/>
        </w:rPr>
      </w:pPr>
      <w:r w:rsidRPr="000500A7">
        <w:rPr>
          <w:rFonts w:ascii="Times New Roman" w:hAnsi="Times New Roman" w:cs="Times New Roman"/>
          <w:sz w:val="28"/>
          <w:szCs w:val="28"/>
        </w:rPr>
        <w:t>О ВНЕСЕНИИ  ИЗМЕНЕНИЙ</w:t>
      </w:r>
    </w:p>
    <w:p w:rsidR="00117EAE" w:rsidRPr="000500A7" w:rsidRDefault="005A458C" w:rsidP="005A458C">
      <w:pPr>
        <w:pStyle w:val="ConsPlusTitle"/>
        <w:widowControl/>
        <w:ind w:left="540"/>
        <w:jc w:val="center"/>
        <w:rPr>
          <w:rFonts w:ascii="Times New Roman" w:hAnsi="Times New Roman" w:cs="Times New Roman"/>
          <w:sz w:val="28"/>
          <w:szCs w:val="28"/>
        </w:rPr>
      </w:pPr>
      <w:r>
        <w:rPr>
          <w:rFonts w:ascii="Times New Roman" w:hAnsi="Times New Roman" w:cs="Times New Roman"/>
          <w:sz w:val="28"/>
          <w:szCs w:val="28"/>
        </w:rPr>
        <w:t xml:space="preserve">И ДОПОЛНЕНИЙ В ПОСТАНОВЛЕНИЕ № 21А ОТ 28 ДЕКАБРЯ 2011 ГОДА «ОБ УТВЕРЖДЕНИИ КОДЕКСА ЭТИКИ И СЛУЖЕБНОГО ПОВЕДЕНИЯ МУНИЦИПАЛЬНЫХ СЛУЖАЩИХ СЕЛЬСКОГО ПОСЕЛЕНИЯ «ИКШИЦКОЕ» </w:t>
      </w:r>
    </w:p>
    <w:p w:rsidR="00F63E4B" w:rsidRDefault="00F63E4B" w:rsidP="00117EAE">
      <w:pPr>
        <w:pStyle w:val="ConsPlusTitle"/>
        <w:widowControl/>
        <w:ind w:left="540"/>
        <w:jc w:val="center"/>
        <w:rPr>
          <w:sz w:val="28"/>
          <w:szCs w:val="28"/>
        </w:rPr>
      </w:pPr>
    </w:p>
    <w:p w:rsidR="00F63E4B" w:rsidRDefault="00F63E4B" w:rsidP="00F63E4B">
      <w:pPr>
        <w:autoSpaceDE w:val="0"/>
        <w:autoSpaceDN w:val="0"/>
        <w:adjustRightInd w:val="0"/>
        <w:ind w:firstLine="708"/>
        <w:jc w:val="both"/>
        <w:rPr>
          <w:sz w:val="28"/>
          <w:szCs w:val="28"/>
        </w:rPr>
      </w:pPr>
      <w:proofErr w:type="gramStart"/>
      <w:r>
        <w:rPr>
          <w:sz w:val="28"/>
          <w:szCs w:val="28"/>
        </w:rPr>
        <w:t>На основании Протеста прокур</w:t>
      </w:r>
      <w:r w:rsidR="005A458C">
        <w:rPr>
          <w:sz w:val="28"/>
          <w:szCs w:val="28"/>
        </w:rPr>
        <w:t>атуры Чернышевского района от 20</w:t>
      </w:r>
      <w:r>
        <w:rPr>
          <w:sz w:val="28"/>
          <w:szCs w:val="28"/>
        </w:rPr>
        <w:t>.06.2024 года № 07-23а-2024 «на постановление администрации сельского поселен</w:t>
      </w:r>
      <w:r w:rsidR="005A458C">
        <w:rPr>
          <w:sz w:val="28"/>
          <w:szCs w:val="28"/>
        </w:rPr>
        <w:t>ия «Икшицкое» от 28</w:t>
      </w:r>
      <w:r w:rsidR="00962B9E">
        <w:rPr>
          <w:sz w:val="28"/>
          <w:szCs w:val="28"/>
        </w:rPr>
        <w:t>.</w:t>
      </w:r>
      <w:r w:rsidR="005A458C">
        <w:rPr>
          <w:sz w:val="28"/>
          <w:szCs w:val="28"/>
        </w:rPr>
        <w:t>12.2011</w:t>
      </w:r>
      <w:r w:rsidR="00962B9E">
        <w:rPr>
          <w:sz w:val="28"/>
          <w:szCs w:val="28"/>
        </w:rPr>
        <w:t xml:space="preserve"> № </w:t>
      </w:r>
      <w:r w:rsidR="005A458C">
        <w:rPr>
          <w:sz w:val="28"/>
          <w:szCs w:val="28"/>
        </w:rPr>
        <w:t>21а</w:t>
      </w:r>
      <w:r>
        <w:rPr>
          <w:sz w:val="28"/>
          <w:szCs w:val="28"/>
        </w:rPr>
        <w:t xml:space="preserve"> </w:t>
      </w:r>
      <w:r w:rsidR="00962B9E">
        <w:rPr>
          <w:sz w:val="28"/>
          <w:szCs w:val="28"/>
        </w:rPr>
        <w:t xml:space="preserve">«Об утверждении </w:t>
      </w:r>
      <w:r w:rsidR="005A458C">
        <w:rPr>
          <w:sz w:val="28"/>
          <w:szCs w:val="28"/>
        </w:rPr>
        <w:t>Кодекса этики и служебного поведения муниципальных служащих сельского поселения «Икшицкое»</w:t>
      </w:r>
      <w:r w:rsidR="00962B9E">
        <w:rPr>
          <w:sz w:val="28"/>
          <w:szCs w:val="28"/>
        </w:rPr>
        <w:t>»</w:t>
      </w:r>
      <w:r>
        <w:rPr>
          <w:sz w:val="28"/>
          <w:szCs w:val="28"/>
        </w:rPr>
        <w:t xml:space="preserve">, в соответствии с Федеральным </w:t>
      </w:r>
      <w:r w:rsidR="00BF086F">
        <w:rPr>
          <w:sz w:val="28"/>
          <w:szCs w:val="28"/>
        </w:rPr>
        <w:t>законом</w:t>
      </w:r>
      <w:r w:rsidR="005A458C">
        <w:rPr>
          <w:sz w:val="28"/>
          <w:szCs w:val="28"/>
        </w:rPr>
        <w:t xml:space="preserve"> от 10</w:t>
      </w:r>
      <w:r>
        <w:rPr>
          <w:sz w:val="28"/>
          <w:szCs w:val="28"/>
        </w:rPr>
        <w:t xml:space="preserve"> июля 20</w:t>
      </w:r>
      <w:r w:rsidR="005A458C">
        <w:rPr>
          <w:sz w:val="28"/>
          <w:szCs w:val="28"/>
        </w:rPr>
        <w:t>23</w:t>
      </w:r>
      <w:r>
        <w:rPr>
          <w:sz w:val="28"/>
          <w:szCs w:val="28"/>
        </w:rPr>
        <w:t xml:space="preserve"> года № 2</w:t>
      </w:r>
      <w:r w:rsidR="005A458C">
        <w:rPr>
          <w:sz w:val="28"/>
          <w:szCs w:val="28"/>
        </w:rPr>
        <w:t>86</w:t>
      </w:r>
      <w:r>
        <w:rPr>
          <w:sz w:val="28"/>
          <w:szCs w:val="28"/>
        </w:rPr>
        <w:t>-ФЗ «</w:t>
      </w:r>
      <w:r w:rsidR="005A458C">
        <w:rPr>
          <w:sz w:val="28"/>
          <w:szCs w:val="28"/>
        </w:rPr>
        <w:t>О внесении изменений в отдельные законодательные акты Российской Федерации</w:t>
      </w:r>
      <w:r>
        <w:rPr>
          <w:sz w:val="28"/>
          <w:szCs w:val="28"/>
        </w:rPr>
        <w:t xml:space="preserve">», </w:t>
      </w:r>
      <w:r w:rsidR="005A458C">
        <w:rPr>
          <w:sz w:val="28"/>
          <w:szCs w:val="28"/>
        </w:rPr>
        <w:t xml:space="preserve">с Уставом </w:t>
      </w:r>
      <w:r>
        <w:rPr>
          <w:sz w:val="28"/>
          <w:szCs w:val="28"/>
        </w:rPr>
        <w:t>сельского поселения «Икшицкое»"</w:t>
      </w:r>
      <w:r w:rsidR="005A458C">
        <w:rPr>
          <w:sz w:val="28"/>
          <w:szCs w:val="28"/>
        </w:rPr>
        <w:t>, администрация сельского поселения «Икшицкое</w:t>
      </w:r>
      <w:proofErr w:type="gramEnd"/>
      <w:r w:rsidR="005A458C">
        <w:rPr>
          <w:sz w:val="28"/>
          <w:szCs w:val="28"/>
        </w:rPr>
        <w:t>»</w:t>
      </w:r>
      <w:r>
        <w:rPr>
          <w:sz w:val="28"/>
          <w:szCs w:val="28"/>
        </w:rPr>
        <w:t xml:space="preserve"> постановля</w:t>
      </w:r>
      <w:r w:rsidR="005A458C">
        <w:rPr>
          <w:sz w:val="28"/>
          <w:szCs w:val="28"/>
        </w:rPr>
        <w:t>ет</w:t>
      </w:r>
      <w:r>
        <w:rPr>
          <w:sz w:val="28"/>
          <w:szCs w:val="28"/>
        </w:rPr>
        <w:t>:</w:t>
      </w:r>
    </w:p>
    <w:p w:rsidR="00F63E4B" w:rsidRDefault="00F63E4B" w:rsidP="00F63E4B">
      <w:pPr>
        <w:pStyle w:val="ConsPlusNormal"/>
        <w:widowControl/>
        <w:ind w:firstLine="567"/>
        <w:jc w:val="both"/>
        <w:rPr>
          <w:rFonts w:ascii="Times New Roman" w:hAnsi="Times New Roman" w:cs="Times New Roman"/>
          <w:sz w:val="28"/>
          <w:szCs w:val="28"/>
        </w:rPr>
      </w:pPr>
    </w:p>
    <w:p w:rsidR="00F63E4B" w:rsidRDefault="00F63E4B" w:rsidP="00F63E4B">
      <w:pPr>
        <w:pStyle w:val="ConsPlusNormal"/>
        <w:widowControl/>
        <w:numPr>
          <w:ilvl w:val="0"/>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Внести изменения </w:t>
      </w:r>
      <w:r w:rsidR="005A458C">
        <w:rPr>
          <w:rFonts w:ascii="Times New Roman" w:hAnsi="Times New Roman" w:cs="Times New Roman"/>
          <w:sz w:val="28"/>
          <w:szCs w:val="28"/>
        </w:rPr>
        <w:t>и дополнения в постановление № 21а от 28.12.2011 года «Об утверждении Кодекса этики и служебного поведения муниципальных служащих сельского поселения «Икшицкое»</w:t>
      </w:r>
      <w:r>
        <w:rPr>
          <w:rFonts w:ascii="Times New Roman" w:hAnsi="Times New Roman" w:cs="Times New Roman"/>
          <w:b/>
          <w:color w:val="000000" w:themeColor="text1"/>
          <w:sz w:val="28"/>
          <w:szCs w:val="28"/>
        </w:rPr>
        <w:t>.</w:t>
      </w:r>
    </w:p>
    <w:p w:rsidR="00117EAE" w:rsidRDefault="00F63E4B" w:rsidP="00F63E4B">
      <w:pPr>
        <w:pStyle w:val="ConsPlusNormal"/>
        <w:widowControl/>
        <w:ind w:left="567" w:firstLin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234BA">
        <w:rPr>
          <w:rFonts w:ascii="Times New Roman" w:hAnsi="Times New Roman" w:cs="Times New Roman"/>
          <w:b/>
          <w:color w:val="000000" w:themeColor="text1"/>
          <w:sz w:val="28"/>
          <w:szCs w:val="28"/>
        </w:rPr>
        <w:t>Часть 4 дополнить пунктами 28, 29, 30, 31</w:t>
      </w:r>
      <w:r>
        <w:rPr>
          <w:rFonts w:ascii="Times New Roman" w:hAnsi="Times New Roman" w:cs="Times New Roman"/>
          <w:b/>
          <w:color w:val="000000" w:themeColor="text1"/>
          <w:sz w:val="28"/>
          <w:szCs w:val="28"/>
        </w:rPr>
        <w:t>:</w:t>
      </w:r>
      <w:r w:rsidR="00BF086F">
        <w:rPr>
          <w:rFonts w:ascii="Times New Roman" w:hAnsi="Times New Roman" w:cs="Times New Roman"/>
          <w:b/>
          <w:color w:val="000000" w:themeColor="text1"/>
          <w:sz w:val="28"/>
          <w:szCs w:val="28"/>
        </w:rPr>
        <w:t xml:space="preserve"> </w:t>
      </w:r>
    </w:p>
    <w:p w:rsidR="00C234BA" w:rsidRDefault="00C234BA" w:rsidP="00C234BA">
      <w:pPr>
        <w:rPr>
          <w:color w:val="000000"/>
          <w:sz w:val="28"/>
          <w:szCs w:val="28"/>
          <w:shd w:val="clear" w:color="auto" w:fill="FFFFFF"/>
        </w:rPr>
      </w:pPr>
      <w:r>
        <w:rPr>
          <w:color w:val="000000" w:themeColor="text1"/>
          <w:sz w:val="28"/>
          <w:szCs w:val="28"/>
        </w:rPr>
        <w:t xml:space="preserve">«28. </w:t>
      </w:r>
      <w:proofErr w:type="gramStart"/>
      <w:r w:rsidRPr="00C234BA">
        <w:rPr>
          <w:color w:val="000000"/>
          <w:sz w:val="28"/>
          <w:szCs w:val="28"/>
          <w:shd w:val="clear" w:color="auto" w:fill="FFFFFF"/>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C234BA">
        <w:rPr>
          <w:color w:val="000000"/>
          <w:sz w:val="28"/>
          <w:szCs w:val="28"/>
          <w:shd w:val="clear" w:color="auto" w:fill="FFFFFF"/>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C234BA" w:rsidRDefault="00C234BA" w:rsidP="00C234BA">
      <w:pPr>
        <w:rPr>
          <w:color w:val="000000"/>
          <w:sz w:val="28"/>
          <w:szCs w:val="28"/>
          <w:shd w:val="clear" w:color="auto" w:fill="FFFFFF"/>
        </w:rPr>
      </w:pPr>
      <w:r>
        <w:rPr>
          <w:color w:val="000000"/>
          <w:sz w:val="28"/>
          <w:szCs w:val="28"/>
          <w:shd w:val="clear" w:color="auto" w:fill="FFFFFF"/>
        </w:rPr>
        <w:t xml:space="preserve">29. </w:t>
      </w:r>
      <w:proofErr w:type="gramStart"/>
      <w:r w:rsidRPr="00C234BA">
        <w:rPr>
          <w:color w:val="000000"/>
          <w:sz w:val="28"/>
          <w:szCs w:val="28"/>
          <w:shd w:val="clear" w:color="auto" w:fill="FFFFFF"/>
        </w:rPr>
        <w:t xml:space="preserve">Для целей настоящего Федерального закона не зависящими от физического лица обстоятельствами признаются находящиеся вне контроля </w:t>
      </w:r>
      <w:r w:rsidRPr="00C234BA">
        <w:rPr>
          <w:color w:val="000000"/>
          <w:sz w:val="28"/>
          <w:szCs w:val="28"/>
          <w:shd w:val="clear" w:color="auto" w:fill="FFFFFF"/>
        </w:rPr>
        <w:lastRenderedPageBreak/>
        <w:t>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rsidRPr="00C234BA">
        <w:rPr>
          <w:color w:val="000000"/>
          <w:sz w:val="28"/>
          <w:szCs w:val="28"/>
          <w:shd w:val="clear" w:color="auto" w:fill="FFFFFF"/>
        </w:rPr>
        <w:t xml:space="preserve"> другими федеральными законами в целях противодействия коррупции. </w:t>
      </w:r>
      <w:proofErr w:type="gramStart"/>
      <w:r w:rsidRPr="00C234BA">
        <w:rPr>
          <w:color w:val="000000"/>
          <w:sz w:val="28"/>
          <w:szCs w:val="28"/>
          <w:shd w:val="clear" w:color="auto" w:fill="FFFFFF"/>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C234BA">
        <w:rPr>
          <w:color w:val="000000"/>
          <w:sz w:val="28"/>
          <w:szCs w:val="28"/>
          <w:shd w:val="clear" w:color="auto" w:fill="FFFFFF"/>
        </w:rP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r>
        <w:rPr>
          <w:color w:val="000000"/>
          <w:sz w:val="28"/>
          <w:szCs w:val="28"/>
          <w:shd w:val="clear" w:color="auto" w:fill="FFFFFF"/>
        </w:rPr>
        <w:t xml:space="preserve"> </w:t>
      </w:r>
    </w:p>
    <w:p w:rsidR="00C234BA" w:rsidRDefault="00C234BA" w:rsidP="00C234BA">
      <w:pPr>
        <w:rPr>
          <w:color w:val="000000"/>
          <w:sz w:val="28"/>
          <w:szCs w:val="28"/>
          <w:shd w:val="clear" w:color="auto" w:fill="FFFFFF"/>
        </w:rPr>
      </w:pPr>
      <w:r>
        <w:rPr>
          <w:color w:val="000000"/>
          <w:sz w:val="28"/>
          <w:szCs w:val="28"/>
          <w:shd w:val="clear" w:color="auto" w:fill="FFFFFF"/>
        </w:rPr>
        <w:t xml:space="preserve">30. </w:t>
      </w:r>
      <w:proofErr w:type="gramStart"/>
      <w:r w:rsidRPr="00C234BA">
        <w:rPr>
          <w:color w:val="000000"/>
          <w:sz w:val="28"/>
          <w:szCs w:val="28"/>
          <w:shd w:val="clear" w:color="auto" w:fill="FFFFFF"/>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rsidRPr="00C234BA">
        <w:rPr>
          <w:color w:val="000000"/>
          <w:sz w:val="28"/>
          <w:szCs w:val="28"/>
          <w:shd w:val="clear" w:color="auto" w:fill="FFFFFF"/>
        </w:rP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r>
        <w:rPr>
          <w:color w:val="000000"/>
          <w:sz w:val="28"/>
          <w:szCs w:val="28"/>
          <w:shd w:val="clear" w:color="auto" w:fill="FFFFFF"/>
        </w:rPr>
        <w:t xml:space="preserve"> </w:t>
      </w:r>
    </w:p>
    <w:p w:rsidR="00C234BA" w:rsidRPr="00C234BA" w:rsidRDefault="00C234BA" w:rsidP="00C234BA">
      <w:pPr>
        <w:rPr>
          <w:sz w:val="28"/>
          <w:szCs w:val="28"/>
        </w:rPr>
      </w:pPr>
      <w:r>
        <w:rPr>
          <w:color w:val="000000"/>
          <w:sz w:val="28"/>
          <w:szCs w:val="28"/>
          <w:shd w:val="clear" w:color="auto" w:fill="FFFFFF"/>
        </w:rPr>
        <w:t xml:space="preserve">31. </w:t>
      </w:r>
      <w:proofErr w:type="gramStart"/>
      <w:r w:rsidRPr="00C234BA">
        <w:rPr>
          <w:color w:val="000000"/>
          <w:sz w:val="28"/>
          <w:szCs w:val="28"/>
          <w:shd w:val="clear" w:color="auto" w:fill="FFFFFF"/>
        </w:rPr>
        <w:t>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rsidRPr="00C234BA">
        <w:rPr>
          <w:color w:val="000000"/>
          <w:sz w:val="28"/>
          <w:szCs w:val="28"/>
          <w:shd w:val="clear" w:color="auto" w:fill="FFFFFF"/>
        </w:rPr>
        <w:t xml:space="preserve"> </w:t>
      </w:r>
      <w:proofErr w:type="gramStart"/>
      <w:r w:rsidRPr="00C234BA">
        <w:rPr>
          <w:color w:val="000000"/>
          <w:sz w:val="28"/>
          <w:szCs w:val="28"/>
          <w:shd w:val="clear" w:color="auto" w:fill="FFFFFF"/>
        </w:rP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C234BA">
        <w:rPr>
          <w:color w:val="000000"/>
          <w:sz w:val="28"/>
          <w:szCs w:val="28"/>
          <w:shd w:val="clear" w:color="auto" w:fill="FFFFFF"/>
        </w:rPr>
        <w:t xml:space="preserve"> В случае</w:t>
      </w:r>
      <w:proofErr w:type="gramStart"/>
      <w:r w:rsidRPr="00C234BA">
        <w:rPr>
          <w:color w:val="000000"/>
          <w:sz w:val="28"/>
          <w:szCs w:val="28"/>
          <w:shd w:val="clear" w:color="auto" w:fill="FFFFFF"/>
        </w:rPr>
        <w:t>,</w:t>
      </w:r>
      <w:proofErr w:type="gramEnd"/>
      <w:r w:rsidRPr="00C234BA">
        <w:rPr>
          <w:color w:val="000000"/>
          <w:sz w:val="28"/>
          <w:szCs w:val="28"/>
          <w:shd w:val="clear" w:color="auto" w:fill="FFFFFF"/>
        </w:rPr>
        <w:t xml:space="preserve"> если указанные обстоятельства препятствуют </w:t>
      </w:r>
      <w:r w:rsidRPr="00C234BA">
        <w:rPr>
          <w:color w:val="000000"/>
          <w:sz w:val="28"/>
          <w:szCs w:val="28"/>
          <w:shd w:val="clear" w:color="auto" w:fill="FFFFFF"/>
        </w:rPr>
        <w:lastRenderedPageBreak/>
        <w:t>подаче уведомления об этом в установленный срок, такое уведомление должно быть подано не позднее 10 рабочих дней со дня прекращения указанных об</w:t>
      </w:r>
      <w:r>
        <w:rPr>
          <w:color w:val="000000"/>
          <w:sz w:val="28"/>
          <w:szCs w:val="28"/>
          <w:shd w:val="clear" w:color="auto" w:fill="FFFFFF"/>
        </w:rPr>
        <w:t>стоятельств</w:t>
      </w:r>
      <w:r w:rsidRPr="00C234BA">
        <w:rPr>
          <w:color w:val="000000"/>
          <w:sz w:val="28"/>
          <w:szCs w:val="28"/>
          <w:shd w:val="clear" w:color="auto" w:fill="FFFFFF"/>
        </w:rPr>
        <w:t>"</w:t>
      </w:r>
      <w:r>
        <w:rPr>
          <w:color w:val="000000"/>
          <w:sz w:val="28"/>
          <w:szCs w:val="28"/>
          <w:shd w:val="clear" w:color="auto" w:fill="FFFFFF"/>
        </w:rPr>
        <w:t>.</w:t>
      </w:r>
    </w:p>
    <w:p w:rsidR="00117EAE" w:rsidRPr="000500A7" w:rsidRDefault="00C234BA" w:rsidP="00117EAE">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shd w:val="clear" w:color="auto" w:fill="FFFFFF"/>
        </w:rPr>
        <w:t xml:space="preserve">       </w:t>
      </w:r>
      <w:r w:rsidR="00117EAE" w:rsidRPr="000500A7">
        <w:rPr>
          <w:rFonts w:ascii="Times New Roman" w:hAnsi="Times New Roman" w:cs="Times New Roman"/>
          <w:b w:val="0"/>
          <w:bCs w:val="0"/>
          <w:sz w:val="28"/>
          <w:szCs w:val="28"/>
        </w:rPr>
        <w:t>2. Настоящее постановление вступает в силу с момента подписания</w:t>
      </w:r>
      <w:r w:rsidR="00117EAE" w:rsidRPr="000500A7">
        <w:rPr>
          <w:rFonts w:ascii="Times New Roman" w:hAnsi="Times New Roman" w:cs="Times New Roman"/>
          <w:b w:val="0"/>
          <w:bCs w:val="0"/>
          <w:i/>
          <w:iCs/>
          <w:sz w:val="28"/>
          <w:szCs w:val="28"/>
        </w:rPr>
        <w:t>.</w:t>
      </w:r>
      <w:r w:rsidR="00117EAE" w:rsidRPr="000500A7">
        <w:rPr>
          <w:rFonts w:ascii="Times New Roman" w:hAnsi="Times New Roman" w:cs="Times New Roman"/>
          <w:sz w:val="28"/>
          <w:szCs w:val="28"/>
        </w:rPr>
        <w:t xml:space="preserve">    </w:t>
      </w:r>
    </w:p>
    <w:p w:rsidR="00117EAE" w:rsidRDefault="00117EAE" w:rsidP="00117EAE">
      <w:pPr>
        <w:rPr>
          <w:sz w:val="28"/>
          <w:szCs w:val="28"/>
        </w:rPr>
      </w:pPr>
      <w:r w:rsidRPr="000500A7">
        <w:rPr>
          <w:sz w:val="28"/>
          <w:szCs w:val="28"/>
        </w:rPr>
        <w:t xml:space="preserve">        3. Настоящее постановление опубликовать (обнародовать) на стенде администрации и разместить на официальном сайте </w:t>
      </w:r>
      <w:proofErr w:type="spellStart"/>
      <w:r w:rsidRPr="000500A7">
        <w:rPr>
          <w:sz w:val="28"/>
          <w:szCs w:val="28"/>
        </w:rPr>
        <w:t>икшица.рф</w:t>
      </w:r>
      <w:proofErr w:type="spellEnd"/>
      <w:r w:rsidRPr="000500A7">
        <w:rPr>
          <w:sz w:val="28"/>
          <w:szCs w:val="28"/>
        </w:rPr>
        <w:t>.</w:t>
      </w:r>
    </w:p>
    <w:p w:rsidR="00C234BA" w:rsidRPr="000500A7" w:rsidRDefault="00C234BA" w:rsidP="00117EAE">
      <w:pPr>
        <w:rPr>
          <w:sz w:val="28"/>
          <w:szCs w:val="28"/>
        </w:rPr>
      </w:pPr>
    </w:p>
    <w:p w:rsidR="00117EAE" w:rsidRPr="000500A7" w:rsidRDefault="00117EAE" w:rsidP="00117EAE">
      <w:pPr>
        <w:widowControl w:val="0"/>
        <w:ind w:left="1428"/>
        <w:jc w:val="both"/>
        <w:rPr>
          <w:sz w:val="28"/>
          <w:szCs w:val="28"/>
        </w:rPr>
      </w:pPr>
    </w:p>
    <w:p w:rsidR="00117EAE" w:rsidRPr="00117EAE" w:rsidRDefault="00C234BA" w:rsidP="00117EAE">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И.о.г</w:t>
      </w:r>
      <w:r w:rsidR="00117EAE" w:rsidRPr="000500A7">
        <w:rPr>
          <w:rFonts w:ascii="Times New Roman" w:hAnsi="Times New Roman" w:cs="Times New Roman"/>
          <w:b w:val="0"/>
          <w:bCs w:val="0"/>
          <w:sz w:val="28"/>
          <w:szCs w:val="28"/>
        </w:rPr>
        <w:t>лав</w:t>
      </w:r>
      <w:r>
        <w:rPr>
          <w:rFonts w:ascii="Times New Roman" w:hAnsi="Times New Roman" w:cs="Times New Roman"/>
          <w:b w:val="0"/>
          <w:bCs w:val="0"/>
          <w:sz w:val="28"/>
          <w:szCs w:val="28"/>
        </w:rPr>
        <w:t>ы</w:t>
      </w:r>
      <w:r w:rsidR="00117EAE" w:rsidRPr="000500A7">
        <w:rPr>
          <w:rFonts w:ascii="Times New Roman" w:hAnsi="Times New Roman" w:cs="Times New Roman"/>
          <w:b w:val="0"/>
          <w:bCs w:val="0"/>
          <w:sz w:val="28"/>
          <w:szCs w:val="28"/>
        </w:rPr>
        <w:t xml:space="preserve"> сельского поселения «Икшицкое»</w:t>
      </w:r>
      <w:r w:rsidR="00117EAE">
        <w:rPr>
          <w:rFonts w:ascii="Times New Roman" w:hAnsi="Times New Roman" w:cs="Times New Roman"/>
          <w:b w:val="0"/>
          <w:bCs w:val="0"/>
          <w:i/>
          <w:iCs/>
          <w:sz w:val="28"/>
          <w:szCs w:val="28"/>
        </w:rPr>
        <w:tab/>
      </w:r>
      <w:r w:rsidR="00117EAE">
        <w:rPr>
          <w:rFonts w:ascii="Times New Roman" w:hAnsi="Times New Roman" w:cs="Times New Roman"/>
          <w:b w:val="0"/>
          <w:bCs w:val="0"/>
          <w:iCs/>
          <w:sz w:val="28"/>
          <w:szCs w:val="28"/>
        </w:rPr>
        <w:t xml:space="preserve">                   </w:t>
      </w:r>
      <w:r>
        <w:rPr>
          <w:rFonts w:ascii="Times New Roman" w:hAnsi="Times New Roman" w:cs="Times New Roman"/>
          <w:b w:val="0"/>
          <w:bCs w:val="0"/>
          <w:iCs/>
          <w:sz w:val="28"/>
          <w:szCs w:val="28"/>
        </w:rPr>
        <w:t>Е</w:t>
      </w:r>
      <w:r w:rsidR="00117EAE" w:rsidRPr="000500A7">
        <w:rPr>
          <w:rFonts w:ascii="Times New Roman" w:hAnsi="Times New Roman" w:cs="Times New Roman"/>
          <w:b w:val="0"/>
          <w:bCs w:val="0"/>
          <w:sz w:val="28"/>
          <w:szCs w:val="28"/>
        </w:rPr>
        <w:t>.</w:t>
      </w:r>
      <w:r>
        <w:rPr>
          <w:rFonts w:ascii="Times New Roman" w:hAnsi="Times New Roman" w:cs="Times New Roman"/>
          <w:b w:val="0"/>
          <w:bCs w:val="0"/>
          <w:sz w:val="28"/>
          <w:szCs w:val="28"/>
        </w:rPr>
        <w:t>А</w:t>
      </w:r>
      <w:r w:rsidR="00117EAE" w:rsidRPr="000500A7">
        <w:rPr>
          <w:rFonts w:ascii="Times New Roman" w:hAnsi="Times New Roman" w:cs="Times New Roman"/>
          <w:b w:val="0"/>
          <w:bCs w:val="0"/>
          <w:sz w:val="28"/>
          <w:szCs w:val="28"/>
        </w:rPr>
        <w:t>.</w:t>
      </w:r>
      <w:r>
        <w:rPr>
          <w:rFonts w:ascii="Times New Roman" w:hAnsi="Times New Roman" w:cs="Times New Roman"/>
          <w:b w:val="0"/>
          <w:bCs w:val="0"/>
          <w:sz w:val="28"/>
          <w:szCs w:val="28"/>
        </w:rPr>
        <w:t>Суханова</w:t>
      </w:r>
    </w:p>
    <w:p w:rsidR="000E0E56" w:rsidRDefault="000E0E56" w:rsidP="00F63E4B"/>
    <w:sectPr w:rsidR="000E0E56" w:rsidSect="000E0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53D"/>
    <w:multiLevelType w:val="hybridMultilevel"/>
    <w:tmpl w:val="820431CE"/>
    <w:lvl w:ilvl="0" w:tplc="58C261BA">
      <w:start w:val="1"/>
      <w:numFmt w:val="decimal"/>
      <w:lvlText w:val="%1."/>
      <w:lvlJc w:val="left"/>
      <w:pPr>
        <w:ind w:left="1428" w:hanging="888"/>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E4B"/>
    <w:rsid w:val="000E0E56"/>
    <w:rsid w:val="00117EAE"/>
    <w:rsid w:val="002E7863"/>
    <w:rsid w:val="003D2BAC"/>
    <w:rsid w:val="00482A4D"/>
    <w:rsid w:val="005A458C"/>
    <w:rsid w:val="00603D57"/>
    <w:rsid w:val="007F4C5C"/>
    <w:rsid w:val="00962B9E"/>
    <w:rsid w:val="00980C04"/>
    <w:rsid w:val="00A23FF5"/>
    <w:rsid w:val="00AE061D"/>
    <w:rsid w:val="00AF5FA3"/>
    <w:rsid w:val="00AF7984"/>
    <w:rsid w:val="00B40BFD"/>
    <w:rsid w:val="00B528BA"/>
    <w:rsid w:val="00BF086F"/>
    <w:rsid w:val="00C234BA"/>
    <w:rsid w:val="00C64F48"/>
    <w:rsid w:val="00C90921"/>
    <w:rsid w:val="00D74534"/>
    <w:rsid w:val="00EB70B5"/>
    <w:rsid w:val="00F63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E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3E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Гипертекстовая ссылка"/>
    <w:basedOn w:val="a0"/>
    <w:rsid w:val="00F63E4B"/>
    <w:rPr>
      <w:rFonts w:ascii="Times New Roman" w:hAnsi="Times New Roman" w:cs="Times New Roman" w:hint="default"/>
      <w:b/>
      <w:bCs w:val="0"/>
      <w:color w:val="008000"/>
    </w:rPr>
  </w:style>
  <w:style w:type="paragraph" w:customStyle="1" w:styleId="ConsPlusTitle">
    <w:name w:val="ConsPlusTitle"/>
    <w:uiPriority w:val="99"/>
    <w:rsid w:val="00F63E4B"/>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6879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Икшица</dc:creator>
  <cp:keywords/>
  <dc:description/>
  <cp:lastModifiedBy>Икшица</cp:lastModifiedBy>
  <cp:revision>12</cp:revision>
  <cp:lastPrinted>2024-07-01T01:29:00Z</cp:lastPrinted>
  <dcterms:created xsi:type="dcterms:W3CDTF">2024-06-17T01:50:00Z</dcterms:created>
  <dcterms:modified xsi:type="dcterms:W3CDTF">2024-07-01T01:53:00Z</dcterms:modified>
</cp:coreProperties>
</file>