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337248" w:rsidP="00337248">
      <w:pPr>
        <w:jc w:val="center"/>
        <w:rPr>
          <w:b/>
          <w:sz w:val="40"/>
          <w:szCs w:val="40"/>
        </w:rPr>
      </w:pPr>
      <w:r>
        <w:rPr>
          <w:b/>
          <w:sz w:val="40"/>
          <w:szCs w:val="40"/>
        </w:rPr>
        <w:t xml:space="preserve">Администрация  </w:t>
      </w:r>
      <w:r w:rsidR="00B90896">
        <w:rPr>
          <w:b/>
          <w:sz w:val="40"/>
          <w:szCs w:val="40"/>
        </w:rPr>
        <w:t>сельского поселения</w:t>
      </w:r>
    </w:p>
    <w:p w:rsidR="00887EE0" w:rsidRDefault="00887EE0" w:rsidP="00430FFD">
      <w:pPr>
        <w:jc w:val="center"/>
        <w:rPr>
          <w:b/>
          <w:sz w:val="40"/>
          <w:szCs w:val="40"/>
        </w:rPr>
      </w:pPr>
      <w:r>
        <w:rPr>
          <w:b/>
          <w:sz w:val="40"/>
          <w:szCs w:val="40"/>
        </w:rPr>
        <w:t>«</w:t>
      </w:r>
      <w:r w:rsidR="00B90896">
        <w:rPr>
          <w:b/>
          <w:sz w:val="40"/>
          <w:szCs w:val="40"/>
        </w:rPr>
        <w:t>Икшицкое</w:t>
      </w:r>
      <w:r>
        <w:rPr>
          <w:b/>
          <w:sz w:val="40"/>
          <w:szCs w:val="40"/>
        </w:rPr>
        <w:t>»</w:t>
      </w:r>
    </w:p>
    <w:p w:rsidR="00887EE0" w:rsidRPr="00887EE0" w:rsidRDefault="00887EE0" w:rsidP="00430FFD">
      <w:pPr>
        <w:jc w:val="center"/>
        <w:rPr>
          <w:b/>
          <w:sz w:val="40"/>
          <w:szCs w:val="40"/>
        </w:rPr>
      </w:pPr>
    </w:p>
    <w:p w:rsidR="008451BE" w:rsidRDefault="00337248" w:rsidP="00430FFD">
      <w:pPr>
        <w:jc w:val="center"/>
        <w:rPr>
          <w:b/>
          <w:sz w:val="40"/>
          <w:szCs w:val="40"/>
        </w:rPr>
      </w:pPr>
      <w:r>
        <w:rPr>
          <w:b/>
          <w:sz w:val="40"/>
          <w:szCs w:val="40"/>
        </w:rPr>
        <w:t>Постановление</w:t>
      </w:r>
    </w:p>
    <w:p w:rsidR="00712D1B" w:rsidRPr="00887EE0" w:rsidRDefault="00712D1B" w:rsidP="00430FFD">
      <w:pPr>
        <w:jc w:val="center"/>
        <w:rPr>
          <w:b/>
          <w:sz w:val="40"/>
          <w:szCs w:val="40"/>
        </w:rPr>
      </w:pPr>
    </w:p>
    <w:p w:rsidR="00B225BC" w:rsidRDefault="00F95D44" w:rsidP="00430FFD">
      <w:pPr>
        <w:rPr>
          <w:sz w:val="28"/>
          <w:szCs w:val="28"/>
        </w:rPr>
      </w:pPr>
      <w:r>
        <w:rPr>
          <w:sz w:val="28"/>
          <w:szCs w:val="28"/>
        </w:rPr>
        <w:t xml:space="preserve"> От </w:t>
      </w:r>
      <w:r w:rsidR="00B90896">
        <w:rPr>
          <w:sz w:val="28"/>
          <w:szCs w:val="28"/>
        </w:rPr>
        <w:t>25 мая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DD0B4E">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B575C">
        <w:rPr>
          <w:sz w:val="28"/>
          <w:szCs w:val="28"/>
        </w:rPr>
        <w:t>8</w:t>
      </w:r>
    </w:p>
    <w:p w:rsidR="00430FFD" w:rsidRPr="00712D1B" w:rsidRDefault="00B90896" w:rsidP="00887EE0">
      <w:pPr>
        <w:jc w:val="center"/>
        <w:rPr>
          <w:sz w:val="28"/>
          <w:szCs w:val="28"/>
        </w:rPr>
      </w:pPr>
      <w:r>
        <w:rPr>
          <w:sz w:val="28"/>
          <w:szCs w:val="28"/>
        </w:rPr>
        <w:t>С. Икшица</w:t>
      </w:r>
    </w:p>
    <w:p w:rsidR="00430FFD" w:rsidRPr="007A2AAB" w:rsidRDefault="00430FFD" w:rsidP="00430FFD">
      <w:pPr>
        <w:rPr>
          <w:sz w:val="28"/>
          <w:szCs w:val="28"/>
        </w:rPr>
      </w:pPr>
    </w:p>
    <w:p w:rsidR="002B6EF4" w:rsidRDefault="002B6EF4" w:rsidP="002B6EF4">
      <w:pPr>
        <w:pStyle w:val="a5"/>
        <w:jc w:val="center"/>
        <w:rPr>
          <w:b/>
        </w:rPr>
      </w:pPr>
      <w:r w:rsidRPr="00E077F1">
        <w:rPr>
          <w:b/>
        </w:rPr>
        <w:t xml:space="preserve">Об утверждении Порядка формирования, ведения, ежегодного </w:t>
      </w:r>
    </w:p>
    <w:p w:rsidR="002B6EF4" w:rsidRDefault="002B6EF4" w:rsidP="002B6EF4">
      <w:pPr>
        <w:pStyle w:val="a5"/>
        <w:jc w:val="center"/>
        <w:rPr>
          <w:b/>
        </w:rPr>
      </w:pPr>
      <w:r w:rsidRPr="00E077F1">
        <w:rPr>
          <w:b/>
        </w:rPr>
        <w:t>дополнения и опубликования Перечня муниципального имущества, свободного от прав третьих лиц,</w:t>
      </w:r>
      <w:r>
        <w:rPr>
          <w:b/>
        </w:rPr>
        <w:t xml:space="preserve"> </w:t>
      </w:r>
      <w:r w:rsidRPr="00E077F1">
        <w:rPr>
          <w:b/>
        </w:rPr>
        <w:t xml:space="preserve">предназначенного для предоставления </w:t>
      </w:r>
    </w:p>
    <w:p w:rsidR="002B6EF4" w:rsidRDefault="002B6EF4" w:rsidP="002B6EF4">
      <w:pPr>
        <w:pStyle w:val="a5"/>
        <w:jc w:val="center"/>
        <w:rPr>
          <w:b/>
        </w:rPr>
      </w:pPr>
      <w:proofErr w:type="gramStart"/>
      <w:r w:rsidRPr="00E077F1">
        <w:rPr>
          <w:b/>
        </w:rPr>
        <w:t>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 (</w:t>
      </w:r>
      <w:proofErr w:type="spellStart"/>
      <w:r w:rsidRPr="00E077F1">
        <w:rPr>
          <w:b/>
        </w:rPr>
        <w:t>самозанятые</w:t>
      </w:r>
      <w:proofErr w:type="spellEnd"/>
      <w:r w:rsidRPr="00E077F1">
        <w:rPr>
          <w:b/>
        </w:rPr>
        <w:t xml:space="preserve"> граждане), а также Порядка и условиях предоставления в аренду указанного имущества</w:t>
      </w:r>
      <w:proofErr w:type="gramEnd"/>
    </w:p>
    <w:p w:rsidR="002B6EF4" w:rsidRPr="00E077F1" w:rsidRDefault="002B6EF4" w:rsidP="002B6EF4">
      <w:pPr>
        <w:pStyle w:val="a5"/>
        <w:jc w:val="center"/>
        <w:rPr>
          <w:b/>
        </w:rPr>
      </w:pPr>
    </w:p>
    <w:p w:rsidR="002B6EF4" w:rsidRPr="002B6EF4" w:rsidRDefault="002B6EF4" w:rsidP="002B6EF4">
      <w:pPr>
        <w:pStyle w:val="a5"/>
        <w:ind w:firstLine="709"/>
        <w:jc w:val="both"/>
        <w:rPr>
          <w:b/>
        </w:rPr>
      </w:pPr>
      <w:proofErr w:type="gramStart"/>
      <w:r w:rsidRPr="00E077F1">
        <w:t xml:space="preserve">В соответствии с </w:t>
      </w:r>
      <w:r>
        <w:t>Федеральным законом от 06.10.2003 № 131-ФЗ</w:t>
      </w:r>
      <w:r w:rsidRPr="00E077F1">
        <w:t xml:space="preserve"> "Об общих принципах организации местного самоупр</w:t>
      </w:r>
      <w:r>
        <w:t>авления в Российской Федерации",</w:t>
      </w:r>
      <w:r w:rsidRPr="00E077F1">
        <w:t xml:space="preserve"> </w:t>
      </w:r>
      <w:r>
        <w:t xml:space="preserve">Федеральным законом </w:t>
      </w:r>
      <w:r w:rsidRPr="00E077F1">
        <w:t xml:space="preserve">от 24.07.2007 № 209-ФЗ "О развитии малого и среднего предпринимательства в Российской Федерации", </w:t>
      </w:r>
      <w:r>
        <w:t>Постановлением Правительства Забайкальского края от 28.02.2011 года № 54 «Об утверждении порядка формирования, ведения, обязательного опубликования перечня имущества Забайкальского края, свободного от прав третьих лиц (за исключением имущественных прав субъектов</w:t>
      </w:r>
      <w:proofErr w:type="gramEnd"/>
      <w:r>
        <w:t xml:space="preserve"> малого и среднего предпринимательства) порядка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 Забайкальского края, свободного от прав третьих лиц (за исключением имущественных прав субъектов малого и среднего предпринимательства)</w:t>
      </w:r>
      <w:r w:rsidRPr="00E077F1">
        <w:t xml:space="preserve">, </w:t>
      </w:r>
      <w:r w:rsidR="00B90896">
        <w:t>руководствуясь</w:t>
      </w:r>
      <w:r>
        <w:t xml:space="preserve"> </w:t>
      </w:r>
      <w:r w:rsidRPr="00E077F1">
        <w:t>Устав</w:t>
      </w:r>
      <w:r w:rsidR="00B90896">
        <w:t>ом</w:t>
      </w:r>
      <w:r w:rsidRPr="00E077F1">
        <w:t xml:space="preserve"> </w:t>
      </w:r>
      <w:r w:rsidR="00B90896">
        <w:t>сельского поселения</w:t>
      </w:r>
      <w:r>
        <w:t xml:space="preserve"> «</w:t>
      </w:r>
      <w:r w:rsidR="00B90896">
        <w:t>Икшицкое</w:t>
      </w:r>
      <w:r>
        <w:t xml:space="preserve">», </w:t>
      </w:r>
      <w:r w:rsidR="00DF2DA1">
        <w:t>администрация</w:t>
      </w:r>
      <w:r>
        <w:t xml:space="preserve"> </w:t>
      </w:r>
      <w:r w:rsidR="00B90896">
        <w:t xml:space="preserve">сельского поселения </w:t>
      </w:r>
      <w:r>
        <w:t xml:space="preserve"> «</w:t>
      </w:r>
      <w:r w:rsidR="00B90896">
        <w:t>Икшицкое</w:t>
      </w:r>
      <w:r>
        <w:t xml:space="preserve">»  </w:t>
      </w:r>
      <w:r w:rsidR="00DF2DA1">
        <w:rPr>
          <w:b/>
        </w:rPr>
        <w:t>постановляет</w:t>
      </w:r>
      <w:proofErr w:type="gramStart"/>
      <w:r>
        <w:rPr>
          <w:b/>
        </w:rPr>
        <w:t xml:space="preserve"> </w:t>
      </w:r>
      <w:r w:rsidRPr="002B6EF4">
        <w:rPr>
          <w:b/>
        </w:rPr>
        <w:t>:</w:t>
      </w:r>
      <w:proofErr w:type="gramEnd"/>
    </w:p>
    <w:p w:rsidR="002B6EF4" w:rsidRDefault="002B6EF4" w:rsidP="002B6EF4">
      <w:pPr>
        <w:pStyle w:val="a5"/>
      </w:pPr>
    </w:p>
    <w:p w:rsidR="00DF2DA1" w:rsidRDefault="002B6EF4" w:rsidP="00DF2DA1">
      <w:pPr>
        <w:pStyle w:val="a5"/>
        <w:ind w:firstLine="709"/>
      </w:pPr>
      <w:r>
        <w:t>1</w:t>
      </w:r>
      <w:r w:rsidR="00DF2DA1">
        <w:t>. Признать утратившим силу:</w:t>
      </w:r>
    </w:p>
    <w:p w:rsidR="00DF2DA1" w:rsidRPr="00E077F1" w:rsidRDefault="00DF2DA1" w:rsidP="00DF2DA1">
      <w:pPr>
        <w:pStyle w:val="a5"/>
        <w:ind w:firstLine="709"/>
      </w:pPr>
      <w:r>
        <w:t xml:space="preserve"> </w:t>
      </w:r>
      <w:proofErr w:type="gramStart"/>
      <w:r>
        <w:t xml:space="preserve">Постановление администрации сельского поселения «Икшицкое»» от 25.04.2017 года  №28  «Об утверждении </w:t>
      </w:r>
      <w:r w:rsidR="007B0251">
        <w:t xml:space="preserve"> перечня муниципального имущества, свободного от прав третьих лиц  </w:t>
      </w:r>
      <w:r>
        <w:t xml:space="preserve">(за исключением имущественных прав субъектов малого и среднего предпринимательства), </w:t>
      </w:r>
      <w:r w:rsidR="007B0251">
        <w:t xml:space="preserve">предоставляемого в </w:t>
      </w:r>
      <w:r>
        <w:t xml:space="preserve"> аренду субъектам малого и среднего предпринимательства и организациям, </w:t>
      </w:r>
      <w:r>
        <w:lastRenderedPageBreak/>
        <w:t xml:space="preserve">образующим инфраструктуру поддержки субъектов малого и среднего предпринимательства, </w:t>
      </w:r>
      <w:r w:rsidR="007B0251">
        <w:t>на территории сельского поселения «Икшицкое»</w:t>
      </w:r>
      <w:proofErr w:type="gramEnd"/>
    </w:p>
    <w:p w:rsidR="002B6EF4" w:rsidRPr="00E077F1" w:rsidRDefault="002B6EF4" w:rsidP="00DF2DA1">
      <w:pPr>
        <w:pStyle w:val="a5"/>
        <w:ind w:firstLine="709"/>
      </w:pPr>
    </w:p>
    <w:p w:rsidR="002B6EF4" w:rsidRPr="001B5EF0" w:rsidRDefault="002B6EF4" w:rsidP="002B6EF4">
      <w:pPr>
        <w:pStyle w:val="a5"/>
        <w:ind w:firstLine="709"/>
        <w:jc w:val="both"/>
      </w:pPr>
      <w:r w:rsidRPr="001B5EF0">
        <w:t xml:space="preserve">2. Контроль выполнения настоящего </w:t>
      </w:r>
      <w:r w:rsidR="005F6AEC">
        <w:t>постановления</w:t>
      </w:r>
      <w:r w:rsidRPr="001B5EF0">
        <w:t xml:space="preserve"> </w:t>
      </w:r>
      <w:r w:rsidR="001B5EF0" w:rsidRPr="001B5EF0">
        <w:t>оставляю за собой</w:t>
      </w:r>
      <w:r w:rsidR="005F6AEC">
        <w:t>.</w:t>
      </w:r>
    </w:p>
    <w:p w:rsidR="002B6EF4" w:rsidRPr="00E077F1" w:rsidRDefault="002B6EF4" w:rsidP="002B6EF4">
      <w:pPr>
        <w:pStyle w:val="a5"/>
        <w:ind w:firstLine="709"/>
        <w:jc w:val="both"/>
      </w:pPr>
      <w:r>
        <w:t xml:space="preserve">3. </w:t>
      </w:r>
      <w:r w:rsidRPr="00E077F1">
        <w:t xml:space="preserve">Настоящее </w:t>
      </w:r>
      <w:r w:rsidR="005F6AEC">
        <w:t>постановление</w:t>
      </w:r>
      <w:r w:rsidRPr="00E077F1">
        <w:t xml:space="preserve"> вступает в силу со дня его официального опубликования.</w:t>
      </w:r>
    </w:p>
    <w:p w:rsidR="00712D1B" w:rsidRPr="00712D1B" w:rsidRDefault="002B6EF4" w:rsidP="005F6AEC">
      <w:r w:rsidRPr="001B5EF0">
        <w:rPr>
          <w:sz w:val="28"/>
          <w:szCs w:val="28"/>
        </w:rPr>
        <w:t xml:space="preserve">4. Настоящее </w:t>
      </w:r>
      <w:r w:rsidR="005F6AEC">
        <w:rPr>
          <w:sz w:val="28"/>
          <w:szCs w:val="28"/>
        </w:rPr>
        <w:t>постановление</w:t>
      </w:r>
      <w:r w:rsidRPr="001B5EF0">
        <w:rPr>
          <w:sz w:val="28"/>
          <w:szCs w:val="28"/>
        </w:rPr>
        <w:t xml:space="preserve"> </w:t>
      </w:r>
      <w:r w:rsidR="00B90896" w:rsidRPr="001B5EF0">
        <w:rPr>
          <w:sz w:val="28"/>
          <w:szCs w:val="28"/>
        </w:rPr>
        <w:t xml:space="preserve">обнародовать на стендах администрации с. Икшица </w:t>
      </w:r>
      <w:r w:rsidRPr="001B5EF0">
        <w:rPr>
          <w:sz w:val="28"/>
          <w:szCs w:val="28"/>
        </w:rPr>
        <w:t xml:space="preserve"> и разместить на официальном сайте</w:t>
      </w:r>
      <w:r>
        <w:t xml:space="preserve"> </w:t>
      </w:r>
      <w:r w:rsidR="005F6AEC">
        <w:rPr>
          <w:sz w:val="28"/>
          <w:szCs w:val="28"/>
        </w:rPr>
        <w:t>(</w:t>
      </w:r>
      <w:r w:rsidR="005F6AEC">
        <w:rPr>
          <w:sz w:val="28"/>
          <w:szCs w:val="28"/>
          <w:lang w:val="en-US"/>
        </w:rPr>
        <w:t>http</w:t>
      </w:r>
      <w:r w:rsidR="005F6AEC">
        <w:rPr>
          <w:sz w:val="28"/>
          <w:szCs w:val="28"/>
        </w:rPr>
        <w:t>://</w:t>
      </w:r>
      <w:proofErr w:type="spellStart"/>
      <w:r w:rsidR="005F6AEC">
        <w:rPr>
          <w:sz w:val="28"/>
          <w:szCs w:val="28"/>
        </w:rPr>
        <w:t>икшица</w:t>
      </w:r>
      <w:proofErr w:type="gramStart"/>
      <w:r w:rsidR="005F6AEC">
        <w:rPr>
          <w:sz w:val="28"/>
          <w:szCs w:val="28"/>
        </w:rPr>
        <w:t>.р</w:t>
      </w:r>
      <w:proofErr w:type="gramEnd"/>
      <w:r w:rsidR="005F6AEC">
        <w:rPr>
          <w:sz w:val="28"/>
          <w:szCs w:val="28"/>
        </w:rPr>
        <w:t>ф</w:t>
      </w:r>
      <w:proofErr w:type="spellEnd"/>
      <w:r w:rsidR="005F6AEC">
        <w:rPr>
          <w:sz w:val="28"/>
          <w:szCs w:val="28"/>
        </w:rPr>
        <w:t>/)</w:t>
      </w:r>
    </w:p>
    <w:p w:rsidR="00712D1B" w:rsidRDefault="00712D1B" w:rsidP="00712D1B">
      <w:pPr>
        <w:ind w:left="568"/>
        <w:rPr>
          <w:sz w:val="28"/>
          <w:szCs w:val="28"/>
        </w:rPr>
      </w:pPr>
      <w:r w:rsidRPr="00712D1B">
        <w:rPr>
          <w:sz w:val="28"/>
          <w:szCs w:val="28"/>
        </w:rPr>
        <w:t xml:space="preserve"> </w:t>
      </w:r>
    </w:p>
    <w:p w:rsidR="006B19E1" w:rsidRPr="00712D1B" w:rsidRDefault="006B19E1" w:rsidP="00712D1B">
      <w:pPr>
        <w:ind w:left="568"/>
        <w:rPr>
          <w:sz w:val="28"/>
          <w:szCs w:val="28"/>
        </w:rPr>
      </w:pPr>
    </w:p>
    <w:p w:rsidR="00712D1B" w:rsidRPr="00712D1B" w:rsidRDefault="00712D1B" w:rsidP="00712D1B">
      <w:pPr>
        <w:rPr>
          <w:i/>
          <w:sz w:val="28"/>
          <w:szCs w:val="28"/>
        </w:rPr>
      </w:pPr>
      <w:r w:rsidRPr="00712D1B">
        <w:rPr>
          <w:sz w:val="28"/>
          <w:szCs w:val="28"/>
        </w:rPr>
        <w:t xml:space="preserve">Глава </w:t>
      </w:r>
      <w:r w:rsidR="001B5EF0">
        <w:rPr>
          <w:sz w:val="28"/>
          <w:szCs w:val="28"/>
        </w:rPr>
        <w:t xml:space="preserve">сельского поселения «Икшицкое»                                 И.Г. </w:t>
      </w:r>
      <w:proofErr w:type="spellStart"/>
      <w:r w:rsidR="001B5EF0">
        <w:rPr>
          <w:sz w:val="28"/>
          <w:szCs w:val="28"/>
        </w:rPr>
        <w:t>Резанова</w:t>
      </w:r>
      <w:proofErr w:type="spellEnd"/>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2B6EF4" w:rsidRDefault="002B6EF4"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AB575C" w:rsidRDefault="00AB575C" w:rsidP="00EB71E2">
      <w:pPr>
        <w:rPr>
          <w:sz w:val="28"/>
          <w:szCs w:val="28"/>
        </w:rPr>
      </w:pP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Pr="00D27183" w:rsidRDefault="002B6EF4" w:rsidP="002B6EF4">
      <w:pPr>
        <w:pStyle w:val="a5"/>
        <w:ind w:firstLine="709"/>
        <w:jc w:val="both"/>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2B6EF4">
      <w:pPr>
        <w:pStyle w:val="a5"/>
        <w:jc w:val="right"/>
        <w:rPr>
          <w:sz w:val="24"/>
          <w:szCs w:val="24"/>
        </w:rPr>
      </w:pPr>
    </w:p>
    <w:p w:rsidR="002B6EF4" w:rsidRDefault="002B6EF4"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E741B0" w:rsidRDefault="00E741B0" w:rsidP="00E741B0">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Pr="00D27183"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Default="002B6EF4" w:rsidP="002B6EF4">
      <w:pPr>
        <w:pStyle w:val="a5"/>
        <w:rPr>
          <w:sz w:val="24"/>
          <w:szCs w:val="24"/>
        </w:rPr>
      </w:pPr>
    </w:p>
    <w:p w:rsidR="002B6EF4" w:rsidRPr="00D27183" w:rsidRDefault="002B6EF4" w:rsidP="002B6EF4">
      <w:pPr>
        <w:pStyle w:val="a5"/>
        <w:rPr>
          <w:sz w:val="24"/>
          <w:szCs w:val="24"/>
        </w:rPr>
        <w:sectPr w:rsidR="002B6EF4" w:rsidRPr="00D27183" w:rsidSect="002B6EF4">
          <w:footnotePr>
            <w:numRestart w:val="eachPage"/>
          </w:footnotePr>
          <w:pgSz w:w="11909" w:h="16838"/>
          <w:pgMar w:top="568" w:right="852" w:bottom="1114" w:left="1418" w:header="0" w:footer="3" w:gutter="0"/>
          <w:cols w:space="720"/>
          <w:noEndnote/>
          <w:docGrid w:linePitch="360"/>
        </w:sectPr>
      </w:pPr>
    </w:p>
    <w:p w:rsidR="002B6EF4" w:rsidRPr="00D27183" w:rsidRDefault="002B6EF4" w:rsidP="00F95D44">
      <w:pPr>
        <w:pStyle w:val="a5"/>
        <w:rPr>
          <w:sz w:val="24"/>
          <w:szCs w:val="24"/>
        </w:rPr>
      </w:pPr>
    </w:p>
    <w:p w:rsidR="002B6EF4" w:rsidRPr="00712D1B" w:rsidRDefault="002B6EF4" w:rsidP="00EB71E2">
      <w:pPr>
        <w:rPr>
          <w:sz w:val="28"/>
          <w:szCs w:val="28"/>
        </w:rPr>
      </w:pPr>
    </w:p>
    <w:sectPr w:rsidR="002B6EF4" w:rsidRPr="00712D1B" w:rsidSect="00034562">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5EC" w:rsidRDefault="000855EC" w:rsidP="002B6EF4">
      <w:r>
        <w:separator/>
      </w:r>
    </w:p>
  </w:endnote>
  <w:endnote w:type="continuationSeparator" w:id="0">
    <w:p w:rsidR="000855EC" w:rsidRDefault="000855EC" w:rsidP="002B6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5EC" w:rsidRDefault="000855EC" w:rsidP="002B6EF4">
      <w:r>
        <w:separator/>
      </w:r>
    </w:p>
  </w:footnote>
  <w:footnote w:type="continuationSeparator" w:id="0">
    <w:p w:rsidR="000855EC" w:rsidRDefault="000855EC" w:rsidP="002B6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C8"/>
    <w:multiLevelType w:val="hybridMultilevel"/>
    <w:tmpl w:val="88F6A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282BF9"/>
    <w:multiLevelType w:val="hybridMultilevel"/>
    <w:tmpl w:val="CDB88968"/>
    <w:lvl w:ilvl="0" w:tplc="4F6EBA7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4585A"/>
    <w:multiLevelType w:val="hybridMultilevel"/>
    <w:tmpl w:val="C102EB92"/>
    <w:lvl w:ilvl="0" w:tplc="DDEEB38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E350F62"/>
    <w:multiLevelType w:val="multilevel"/>
    <w:tmpl w:val="7E26FC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6"/>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numRestart w:val="eachPage"/>
    <w:footnote w:id="-1"/>
    <w:footnote w:id="0"/>
  </w:footnotePr>
  <w:endnotePr>
    <w:endnote w:id="-1"/>
    <w:endnote w:id="0"/>
  </w:endnotePr>
  <w:compat/>
  <w:rsids>
    <w:rsidRoot w:val="00430FFD"/>
    <w:rsid w:val="0001073B"/>
    <w:rsid w:val="00024EE5"/>
    <w:rsid w:val="00034562"/>
    <w:rsid w:val="00066AB8"/>
    <w:rsid w:val="00073F01"/>
    <w:rsid w:val="000855EC"/>
    <w:rsid w:val="000952E3"/>
    <w:rsid w:val="000F3570"/>
    <w:rsid w:val="001214FC"/>
    <w:rsid w:val="00167835"/>
    <w:rsid w:val="001B5EF0"/>
    <w:rsid w:val="00205FFB"/>
    <w:rsid w:val="00212550"/>
    <w:rsid w:val="002364C5"/>
    <w:rsid w:val="002708C4"/>
    <w:rsid w:val="00272F25"/>
    <w:rsid w:val="00283DB1"/>
    <w:rsid w:val="002B38AE"/>
    <w:rsid w:val="002B6DB6"/>
    <w:rsid w:val="002B6EF4"/>
    <w:rsid w:val="002D5068"/>
    <w:rsid w:val="00337248"/>
    <w:rsid w:val="003375BE"/>
    <w:rsid w:val="00353F2C"/>
    <w:rsid w:val="00360904"/>
    <w:rsid w:val="00362618"/>
    <w:rsid w:val="003775C3"/>
    <w:rsid w:val="00393F2D"/>
    <w:rsid w:val="003A4C70"/>
    <w:rsid w:val="003C154B"/>
    <w:rsid w:val="003D3C9C"/>
    <w:rsid w:val="003D6F81"/>
    <w:rsid w:val="0040037C"/>
    <w:rsid w:val="0040792A"/>
    <w:rsid w:val="00430FFD"/>
    <w:rsid w:val="004604B3"/>
    <w:rsid w:val="004762B0"/>
    <w:rsid w:val="00481DA2"/>
    <w:rsid w:val="00484BC9"/>
    <w:rsid w:val="0048663A"/>
    <w:rsid w:val="00494AED"/>
    <w:rsid w:val="004A75CE"/>
    <w:rsid w:val="004B416C"/>
    <w:rsid w:val="004B5286"/>
    <w:rsid w:val="004C0559"/>
    <w:rsid w:val="004C3C47"/>
    <w:rsid w:val="004D24A5"/>
    <w:rsid w:val="0053721B"/>
    <w:rsid w:val="00537A7C"/>
    <w:rsid w:val="00552BF9"/>
    <w:rsid w:val="00561ADE"/>
    <w:rsid w:val="00562FB9"/>
    <w:rsid w:val="00566FB6"/>
    <w:rsid w:val="00575A41"/>
    <w:rsid w:val="005945D1"/>
    <w:rsid w:val="005E7463"/>
    <w:rsid w:val="005F2E2F"/>
    <w:rsid w:val="005F6AEC"/>
    <w:rsid w:val="00617C36"/>
    <w:rsid w:val="00642A83"/>
    <w:rsid w:val="00655150"/>
    <w:rsid w:val="00661C7F"/>
    <w:rsid w:val="0067204D"/>
    <w:rsid w:val="006A1A69"/>
    <w:rsid w:val="006A54D4"/>
    <w:rsid w:val="006B19E1"/>
    <w:rsid w:val="006E2F9A"/>
    <w:rsid w:val="0070527B"/>
    <w:rsid w:val="0071057E"/>
    <w:rsid w:val="00712D1B"/>
    <w:rsid w:val="007547D6"/>
    <w:rsid w:val="0079027B"/>
    <w:rsid w:val="007A1526"/>
    <w:rsid w:val="007A2AAB"/>
    <w:rsid w:val="007B0251"/>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2692"/>
    <w:rsid w:val="009E3CE0"/>
    <w:rsid w:val="009F24DA"/>
    <w:rsid w:val="00A01E88"/>
    <w:rsid w:val="00A12675"/>
    <w:rsid w:val="00A53744"/>
    <w:rsid w:val="00A57C7F"/>
    <w:rsid w:val="00A94350"/>
    <w:rsid w:val="00AA6549"/>
    <w:rsid w:val="00AB575C"/>
    <w:rsid w:val="00AD17DA"/>
    <w:rsid w:val="00AD228C"/>
    <w:rsid w:val="00AE00A0"/>
    <w:rsid w:val="00AE638E"/>
    <w:rsid w:val="00AE7583"/>
    <w:rsid w:val="00AE759D"/>
    <w:rsid w:val="00B17E85"/>
    <w:rsid w:val="00B225BC"/>
    <w:rsid w:val="00B33352"/>
    <w:rsid w:val="00B35DDA"/>
    <w:rsid w:val="00B40A6E"/>
    <w:rsid w:val="00B51F0A"/>
    <w:rsid w:val="00B53C84"/>
    <w:rsid w:val="00B60124"/>
    <w:rsid w:val="00B76867"/>
    <w:rsid w:val="00B8565E"/>
    <w:rsid w:val="00B90896"/>
    <w:rsid w:val="00BA0ECE"/>
    <w:rsid w:val="00BB7690"/>
    <w:rsid w:val="00C042EB"/>
    <w:rsid w:val="00C2393B"/>
    <w:rsid w:val="00C659C6"/>
    <w:rsid w:val="00C67648"/>
    <w:rsid w:val="00CB341A"/>
    <w:rsid w:val="00CB50F0"/>
    <w:rsid w:val="00CD125A"/>
    <w:rsid w:val="00CE2A17"/>
    <w:rsid w:val="00D238CA"/>
    <w:rsid w:val="00D549EC"/>
    <w:rsid w:val="00D921B2"/>
    <w:rsid w:val="00DA50E9"/>
    <w:rsid w:val="00DC3097"/>
    <w:rsid w:val="00DD0B4E"/>
    <w:rsid w:val="00DE1703"/>
    <w:rsid w:val="00DF2DA1"/>
    <w:rsid w:val="00E26475"/>
    <w:rsid w:val="00E27AE4"/>
    <w:rsid w:val="00E72E60"/>
    <w:rsid w:val="00E741B0"/>
    <w:rsid w:val="00E82538"/>
    <w:rsid w:val="00EB71E2"/>
    <w:rsid w:val="00EB773E"/>
    <w:rsid w:val="00ED2C0B"/>
    <w:rsid w:val="00F13473"/>
    <w:rsid w:val="00F30BE2"/>
    <w:rsid w:val="00F4022F"/>
    <w:rsid w:val="00F9199D"/>
    <w:rsid w:val="00F95D44"/>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12675"/>
    <w:pPr>
      <w:autoSpaceDE w:val="0"/>
      <w:autoSpaceDN w:val="0"/>
      <w:adjustRightInd w:val="0"/>
    </w:pPr>
    <w:rPr>
      <w:rFonts w:ascii="Arial" w:hAnsi="Arial" w:cs="Arial"/>
      <w:b/>
      <w:bCs/>
      <w:sz w:val="22"/>
      <w:szCs w:val="22"/>
    </w:rPr>
  </w:style>
  <w:style w:type="paragraph" w:styleId="22">
    <w:name w:val="Body Text Indent 2"/>
    <w:basedOn w:val="a"/>
    <w:link w:val="23"/>
    <w:uiPriority w:val="99"/>
    <w:rsid w:val="006E2F9A"/>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6E2F9A"/>
    <w:rPr>
      <w:rFonts w:ascii="Calibri" w:hAnsi="Calibri"/>
    </w:rPr>
  </w:style>
  <w:style w:type="paragraph" w:styleId="aa">
    <w:name w:val="Body Text"/>
    <w:basedOn w:val="a"/>
    <w:link w:val="ab"/>
    <w:rsid w:val="00EB71E2"/>
    <w:pPr>
      <w:spacing w:after="120"/>
    </w:pPr>
  </w:style>
  <w:style w:type="character" w:customStyle="1" w:styleId="ab">
    <w:name w:val="Основной текст Знак"/>
    <w:basedOn w:val="a0"/>
    <w:link w:val="aa"/>
    <w:rsid w:val="00EB71E2"/>
    <w:rPr>
      <w:sz w:val="24"/>
      <w:szCs w:val="24"/>
    </w:rPr>
  </w:style>
  <w:style w:type="character" w:customStyle="1" w:styleId="ac">
    <w:name w:val="Сноска_"/>
    <w:basedOn w:val="a0"/>
    <w:link w:val="ad"/>
    <w:rsid w:val="002B6EF4"/>
    <w:rPr>
      <w:sz w:val="21"/>
      <w:szCs w:val="21"/>
      <w:shd w:val="clear" w:color="auto" w:fill="FFFFFF"/>
    </w:rPr>
  </w:style>
  <w:style w:type="character" w:customStyle="1" w:styleId="1">
    <w:name w:val="Заголовок №1_"/>
    <w:basedOn w:val="a0"/>
    <w:link w:val="10"/>
    <w:rsid w:val="002B6EF4"/>
    <w:rPr>
      <w:b/>
      <w:bCs/>
      <w:sz w:val="21"/>
      <w:szCs w:val="21"/>
      <w:shd w:val="clear" w:color="auto" w:fill="FFFFFF"/>
    </w:rPr>
  </w:style>
  <w:style w:type="character" w:customStyle="1" w:styleId="11">
    <w:name w:val="Основной текст1"/>
    <w:basedOn w:val="a0"/>
    <w:rsid w:val="002B6E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ad">
    <w:name w:val="Сноска"/>
    <w:basedOn w:val="a"/>
    <w:link w:val="ac"/>
    <w:rsid w:val="002B6EF4"/>
    <w:pPr>
      <w:widowControl w:val="0"/>
      <w:shd w:val="clear" w:color="auto" w:fill="FFFFFF"/>
      <w:spacing w:line="259" w:lineRule="exact"/>
      <w:ind w:firstLine="260"/>
      <w:jc w:val="both"/>
    </w:pPr>
    <w:rPr>
      <w:sz w:val="21"/>
      <w:szCs w:val="21"/>
    </w:rPr>
  </w:style>
  <w:style w:type="paragraph" w:customStyle="1" w:styleId="10">
    <w:name w:val="Заголовок №1"/>
    <w:basedOn w:val="a"/>
    <w:link w:val="1"/>
    <w:rsid w:val="002B6EF4"/>
    <w:pPr>
      <w:widowControl w:val="0"/>
      <w:shd w:val="clear" w:color="auto" w:fill="FFFFFF"/>
      <w:spacing w:line="264" w:lineRule="exact"/>
      <w:jc w:val="both"/>
      <w:outlineLvl w:val="0"/>
    </w:pPr>
    <w:rPr>
      <w:b/>
      <w:bCs/>
      <w:sz w:val="21"/>
      <w:szCs w:val="21"/>
    </w:rPr>
  </w:style>
  <w:style w:type="paragraph" w:styleId="ae">
    <w:name w:val="footnote text"/>
    <w:basedOn w:val="a"/>
    <w:link w:val="af"/>
    <w:uiPriority w:val="99"/>
    <w:unhideWhenUsed/>
    <w:rsid w:val="002B6EF4"/>
    <w:pPr>
      <w:widowControl w:val="0"/>
    </w:pPr>
    <w:rPr>
      <w:rFonts w:ascii="Courier New" w:eastAsia="Courier New" w:hAnsi="Courier New" w:cs="Courier New"/>
      <w:color w:val="000000"/>
      <w:sz w:val="20"/>
      <w:szCs w:val="20"/>
      <w:lang w:bidi="ru-RU"/>
    </w:rPr>
  </w:style>
  <w:style w:type="character" w:customStyle="1" w:styleId="af">
    <w:name w:val="Текст сноски Знак"/>
    <w:basedOn w:val="a0"/>
    <w:link w:val="ae"/>
    <w:uiPriority w:val="99"/>
    <w:rsid w:val="002B6EF4"/>
    <w:rPr>
      <w:rFonts w:ascii="Courier New" w:eastAsia="Courier New" w:hAnsi="Courier New" w:cs="Courier New"/>
      <w:color w:val="000000"/>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Икшица</cp:lastModifiedBy>
  <cp:revision>12</cp:revision>
  <cp:lastPrinted>2021-05-27T06:41:00Z</cp:lastPrinted>
  <dcterms:created xsi:type="dcterms:W3CDTF">2021-03-26T03:25:00Z</dcterms:created>
  <dcterms:modified xsi:type="dcterms:W3CDTF">2021-05-27T06:43:00Z</dcterms:modified>
</cp:coreProperties>
</file>