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60" w:rsidRPr="003B5F49" w:rsidRDefault="00FE0456" w:rsidP="00FE0456">
      <w:pPr>
        <w:jc w:val="center"/>
        <w:rPr>
          <w:rFonts w:ascii="Times New Roman" w:hAnsi="Times New Roman" w:cs="Times New Roman"/>
          <w:b/>
          <w:sz w:val="28"/>
          <w:szCs w:val="28"/>
        </w:rPr>
      </w:pPr>
      <w:r w:rsidRPr="003B5F49">
        <w:rPr>
          <w:rFonts w:ascii="Times New Roman" w:hAnsi="Times New Roman" w:cs="Times New Roman"/>
          <w:b/>
          <w:sz w:val="28"/>
          <w:szCs w:val="28"/>
        </w:rPr>
        <w:t>СОВЕТ СЕЛЬСКОГО ПОСЕЛЕНИЯ «ИКШИЦКОЕ»</w:t>
      </w:r>
    </w:p>
    <w:p w:rsidR="00FE0456" w:rsidRPr="003B5F49" w:rsidRDefault="00FE0456" w:rsidP="00FE0456">
      <w:pPr>
        <w:jc w:val="center"/>
        <w:rPr>
          <w:rFonts w:ascii="Times New Roman" w:hAnsi="Times New Roman" w:cs="Times New Roman"/>
          <w:b/>
          <w:sz w:val="28"/>
          <w:szCs w:val="28"/>
        </w:rPr>
      </w:pPr>
      <w:r w:rsidRPr="003B5F49">
        <w:rPr>
          <w:rFonts w:ascii="Times New Roman" w:hAnsi="Times New Roman" w:cs="Times New Roman"/>
          <w:b/>
          <w:sz w:val="28"/>
          <w:szCs w:val="28"/>
        </w:rPr>
        <w:t>РЕШЕНИЕ</w:t>
      </w:r>
    </w:p>
    <w:p w:rsidR="00FE0456" w:rsidRPr="003B5F49" w:rsidRDefault="00B71EB4" w:rsidP="00FE0456">
      <w:pPr>
        <w:rPr>
          <w:rFonts w:ascii="Times New Roman" w:hAnsi="Times New Roman" w:cs="Times New Roman"/>
          <w:sz w:val="28"/>
          <w:szCs w:val="28"/>
        </w:rPr>
      </w:pPr>
      <w:r w:rsidRPr="003B5F49">
        <w:rPr>
          <w:rFonts w:ascii="Times New Roman" w:hAnsi="Times New Roman" w:cs="Times New Roman"/>
          <w:sz w:val="28"/>
          <w:szCs w:val="28"/>
        </w:rPr>
        <w:t>От 24.03.2021</w:t>
      </w:r>
      <w:r w:rsidR="00FE0456" w:rsidRPr="003B5F49">
        <w:rPr>
          <w:rFonts w:ascii="Times New Roman" w:hAnsi="Times New Roman" w:cs="Times New Roman"/>
          <w:sz w:val="28"/>
          <w:szCs w:val="28"/>
        </w:rPr>
        <w:t xml:space="preserve">г                                          </w:t>
      </w:r>
      <w:r w:rsidRPr="003B5F49">
        <w:rPr>
          <w:rFonts w:ascii="Times New Roman" w:hAnsi="Times New Roman" w:cs="Times New Roman"/>
          <w:sz w:val="28"/>
          <w:szCs w:val="28"/>
        </w:rPr>
        <w:t xml:space="preserve">                            № 6</w:t>
      </w:r>
    </w:p>
    <w:p w:rsidR="00FE0456" w:rsidRPr="003B5F49" w:rsidRDefault="00FE0456" w:rsidP="00FE0456">
      <w:pPr>
        <w:rPr>
          <w:rFonts w:ascii="Times New Roman" w:hAnsi="Times New Roman" w:cs="Times New Roman"/>
          <w:sz w:val="28"/>
          <w:szCs w:val="28"/>
        </w:rPr>
      </w:pPr>
    </w:p>
    <w:p w:rsidR="00FE0456" w:rsidRPr="003B5F49" w:rsidRDefault="00FE0456" w:rsidP="00FE0456">
      <w:pPr>
        <w:jc w:val="center"/>
        <w:rPr>
          <w:rFonts w:ascii="Times New Roman" w:hAnsi="Times New Roman" w:cs="Times New Roman"/>
          <w:b/>
          <w:sz w:val="28"/>
          <w:szCs w:val="28"/>
        </w:rPr>
      </w:pPr>
      <w:r w:rsidRPr="003B5F49">
        <w:rPr>
          <w:rFonts w:ascii="Times New Roman" w:hAnsi="Times New Roman" w:cs="Times New Roman"/>
          <w:b/>
          <w:sz w:val="28"/>
          <w:szCs w:val="28"/>
        </w:rPr>
        <w:t>О Программе комплексного развития системы коммунальной инфраструктуры сельск</w:t>
      </w:r>
      <w:r w:rsidR="00B71EB4" w:rsidRPr="003B5F49">
        <w:rPr>
          <w:rFonts w:ascii="Times New Roman" w:hAnsi="Times New Roman" w:cs="Times New Roman"/>
          <w:b/>
          <w:sz w:val="28"/>
          <w:szCs w:val="28"/>
        </w:rPr>
        <w:t>ого поселения «Икшицкое» на 2021-2025</w:t>
      </w:r>
      <w:r w:rsidRPr="003B5F49">
        <w:rPr>
          <w:rFonts w:ascii="Times New Roman" w:hAnsi="Times New Roman" w:cs="Times New Roman"/>
          <w:b/>
          <w:sz w:val="28"/>
          <w:szCs w:val="28"/>
        </w:rPr>
        <w:t xml:space="preserve"> годы.</w:t>
      </w:r>
    </w:p>
    <w:p w:rsidR="00FE0456" w:rsidRPr="003B5F49" w:rsidRDefault="00FE0456" w:rsidP="00FE0456">
      <w:pPr>
        <w:rPr>
          <w:rFonts w:ascii="Times New Roman" w:hAnsi="Times New Roman" w:cs="Times New Roman"/>
          <w:sz w:val="28"/>
          <w:szCs w:val="28"/>
        </w:rPr>
      </w:pPr>
    </w:p>
    <w:p w:rsidR="00FE0456" w:rsidRPr="003B5F49" w:rsidRDefault="00FE0456" w:rsidP="009B345D">
      <w:pPr>
        <w:jc w:val="both"/>
        <w:rPr>
          <w:rFonts w:ascii="Times New Roman" w:hAnsi="Times New Roman" w:cs="Times New Roman"/>
          <w:sz w:val="28"/>
          <w:szCs w:val="28"/>
        </w:rPr>
      </w:pPr>
      <w:r w:rsidRPr="003B5F49">
        <w:rPr>
          <w:rFonts w:ascii="Times New Roman" w:hAnsi="Times New Roman" w:cs="Times New Roman"/>
          <w:sz w:val="28"/>
          <w:szCs w:val="28"/>
        </w:rPr>
        <w:t xml:space="preserve">     </w:t>
      </w:r>
      <w:proofErr w:type="gramStart"/>
      <w:r w:rsidRPr="003B5F49">
        <w:rPr>
          <w:rFonts w:ascii="Times New Roman" w:hAnsi="Times New Roman" w:cs="Times New Roman"/>
          <w:sz w:val="28"/>
          <w:szCs w:val="28"/>
        </w:rPr>
        <w:t>В соответствии с Федеральным законом № 131-ФЗ</w:t>
      </w:r>
      <w:r w:rsidR="009B345D" w:rsidRPr="003B5F49">
        <w:rPr>
          <w:rFonts w:ascii="Times New Roman" w:hAnsi="Times New Roman" w:cs="Times New Roman"/>
          <w:sz w:val="28"/>
          <w:szCs w:val="28"/>
        </w:rPr>
        <w:t xml:space="preserve"> от 06.10.2003 года « Об общих </w:t>
      </w:r>
      <w:r w:rsidRPr="003B5F49">
        <w:rPr>
          <w:rFonts w:ascii="Times New Roman" w:hAnsi="Times New Roman" w:cs="Times New Roman"/>
          <w:sz w:val="28"/>
          <w:szCs w:val="28"/>
        </w:rPr>
        <w:t xml:space="preserve">принципах организации местного самоуправления в Российской Федерации», в целях реализации положений Федерального закона от 30.12.2004 года № 210-ФЗ «Об основах регулирования тарифов организаций коммунального комплекса», Федерального закона от 23.11.2009 года № 261-ФЗ «Об энергосбережении и повышении </w:t>
      </w:r>
      <w:r w:rsidR="00482ACB" w:rsidRPr="003B5F49">
        <w:rPr>
          <w:rFonts w:ascii="Times New Roman" w:hAnsi="Times New Roman" w:cs="Times New Roman"/>
          <w:sz w:val="28"/>
          <w:szCs w:val="28"/>
        </w:rPr>
        <w:t>энергетической эффективности и о внесении изменений в отдельные законодательные акты Российской Федерации», руководствуясь статьей 9</w:t>
      </w:r>
      <w:proofErr w:type="gramEnd"/>
      <w:r w:rsidR="00482ACB" w:rsidRPr="003B5F49">
        <w:rPr>
          <w:rFonts w:ascii="Times New Roman" w:hAnsi="Times New Roman" w:cs="Times New Roman"/>
          <w:sz w:val="28"/>
          <w:szCs w:val="28"/>
        </w:rPr>
        <w:t xml:space="preserve"> Устава сельского поселения «Икшицкое»</w:t>
      </w:r>
      <w:proofErr w:type="gramStart"/>
      <w:r w:rsidR="00482ACB" w:rsidRPr="003B5F49">
        <w:rPr>
          <w:rFonts w:ascii="Times New Roman" w:hAnsi="Times New Roman" w:cs="Times New Roman"/>
          <w:sz w:val="28"/>
          <w:szCs w:val="28"/>
        </w:rPr>
        <w:t xml:space="preserve"> ,</w:t>
      </w:r>
      <w:proofErr w:type="gramEnd"/>
      <w:r w:rsidR="00482ACB" w:rsidRPr="003B5F49">
        <w:rPr>
          <w:rFonts w:ascii="Times New Roman" w:hAnsi="Times New Roman" w:cs="Times New Roman"/>
          <w:sz w:val="28"/>
          <w:szCs w:val="28"/>
        </w:rPr>
        <w:t xml:space="preserve"> Совет сельского поселения «Икшицкое» Решил:</w:t>
      </w:r>
    </w:p>
    <w:p w:rsidR="00482ACB" w:rsidRPr="003B5F49" w:rsidRDefault="00482ACB" w:rsidP="009B345D">
      <w:pPr>
        <w:jc w:val="both"/>
        <w:rPr>
          <w:rFonts w:ascii="Times New Roman" w:hAnsi="Times New Roman" w:cs="Times New Roman"/>
          <w:sz w:val="28"/>
          <w:szCs w:val="28"/>
        </w:rPr>
      </w:pPr>
      <w:r w:rsidRPr="003B5F49">
        <w:rPr>
          <w:rFonts w:ascii="Times New Roman" w:hAnsi="Times New Roman" w:cs="Times New Roman"/>
          <w:sz w:val="28"/>
          <w:szCs w:val="28"/>
        </w:rPr>
        <w:t>1. Утвердить программу комплексного развития коммунальной инфраструктуры сельск</w:t>
      </w:r>
      <w:r w:rsidR="00B71EB4" w:rsidRPr="003B5F49">
        <w:rPr>
          <w:rFonts w:ascii="Times New Roman" w:hAnsi="Times New Roman" w:cs="Times New Roman"/>
          <w:sz w:val="28"/>
          <w:szCs w:val="28"/>
        </w:rPr>
        <w:t>ого поселения «Икшицкое» на 2021-2025</w:t>
      </w:r>
      <w:r w:rsidRPr="003B5F49">
        <w:rPr>
          <w:rFonts w:ascii="Times New Roman" w:hAnsi="Times New Roman" w:cs="Times New Roman"/>
          <w:sz w:val="28"/>
          <w:szCs w:val="28"/>
        </w:rPr>
        <w:t xml:space="preserve"> годы (прилагается).</w:t>
      </w:r>
    </w:p>
    <w:p w:rsidR="00482ACB" w:rsidRPr="003B5F49" w:rsidRDefault="00482ACB" w:rsidP="009B345D">
      <w:pPr>
        <w:jc w:val="both"/>
        <w:rPr>
          <w:rFonts w:ascii="Times New Roman" w:hAnsi="Times New Roman" w:cs="Times New Roman"/>
          <w:sz w:val="28"/>
          <w:szCs w:val="28"/>
        </w:rPr>
      </w:pPr>
      <w:r w:rsidRPr="003B5F49">
        <w:rPr>
          <w:rFonts w:ascii="Times New Roman" w:hAnsi="Times New Roman" w:cs="Times New Roman"/>
          <w:sz w:val="28"/>
          <w:szCs w:val="28"/>
        </w:rPr>
        <w:t>2. Настоящее решение обнародовать на стендах администрации с. Икшица.</w:t>
      </w:r>
    </w:p>
    <w:p w:rsidR="00482ACB" w:rsidRPr="003B5F49" w:rsidRDefault="00482ACB" w:rsidP="009B345D">
      <w:pPr>
        <w:jc w:val="both"/>
        <w:rPr>
          <w:rFonts w:ascii="Times New Roman" w:hAnsi="Times New Roman" w:cs="Times New Roman"/>
          <w:sz w:val="28"/>
          <w:szCs w:val="28"/>
        </w:rPr>
      </w:pPr>
      <w:r w:rsidRPr="003B5F49">
        <w:rPr>
          <w:rFonts w:ascii="Times New Roman" w:hAnsi="Times New Roman" w:cs="Times New Roman"/>
          <w:sz w:val="28"/>
          <w:szCs w:val="28"/>
        </w:rPr>
        <w:t>3. Настоящее решение  вступает в силу с момента его обнародования.</w:t>
      </w:r>
    </w:p>
    <w:p w:rsidR="00482ACB" w:rsidRPr="003B5F49" w:rsidRDefault="00482ACB" w:rsidP="009B345D">
      <w:pPr>
        <w:jc w:val="both"/>
        <w:rPr>
          <w:rFonts w:ascii="Times New Roman" w:hAnsi="Times New Roman" w:cs="Times New Roman"/>
          <w:sz w:val="28"/>
          <w:szCs w:val="28"/>
        </w:rPr>
      </w:pPr>
    </w:p>
    <w:p w:rsidR="00482ACB" w:rsidRPr="003B5F49" w:rsidRDefault="00482ACB" w:rsidP="009B345D">
      <w:pPr>
        <w:jc w:val="both"/>
        <w:rPr>
          <w:rFonts w:ascii="Times New Roman" w:hAnsi="Times New Roman" w:cs="Times New Roman"/>
          <w:sz w:val="28"/>
          <w:szCs w:val="28"/>
        </w:rPr>
      </w:pPr>
      <w:r w:rsidRPr="003B5F49">
        <w:rPr>
          <w:rFonts w:ascii="Times New Roman" w:hAnsi="Times New Roman" w:cs="Times New Roman"/>
          <w:sz w:val="28"/>
          <w:szCs w:val="28"/>
        </w:rPr>
        <w:t>Глава с/</w:t>
      </w:r>
      <w:proofErr w:type="spellStart"/>
      <w:proofErr w:type="gramStart"/>
      <w:r w:rsidRPr="003B5F49">
        <w:rPr>
          <w:rFonts w:ascii="Times New Roman" w:hAnsi="Times New Roman" w:cs="Times New Roman"/>
          <w:sz w:val="28"/>
          <w:szCs w:val="28"/>
        </w:rPr>
        <w:t>п</w:t>
      </w:r>
      <w:proofErr w:type="spellEnd"/>
      <w:proofErr w:type="gramEnd"/>
      <w:r w:rsidRPr="003B5F49">
        <w:rPr>
          <w:rFonts w:ascii="Times New Roman" w:hAnsi="Times New Roman" w:cs="Times New Roman"/>
          <w:sz w:val="28"/>
          <w:szCs w:val="28"/>
        </w:rPr>
        <w:t xml:space="preserve"> «Икшицкое»                                      </w:t>
      </w:r>
      <w:r w:rsidR="00B71EB4" w:rsidRPr="003B5F49">
        <w:rPr>
          <w:rFonts w:ascii="Times New Roman" w:hAnsi="Times New Roman" w:cs="Times New Roman"/>
          <w:sz w:val="28"/>
          <w:szCs w:val="28"/>
        </w:rPr>
        <w:t xml:space="preserve">И.Г. </w:t>
      </w:r>
      <w:proofErr w:type="spellStart"/>
      <w:r w:rsidR="00B71EB4" w:rsidRPr="003B5F49">
        <w:rPr>
          <w:rFonts w:ascii="Times New Roman" w:hAnsi="Times New Roman" w:cs="Times New Roman"/>
          <w:sz w:val="28"/>
          <w:szCs w:val="28"/>
        </w:rPr>
        <w:t>Резанова</w:t>
      </w:r>
      <w:proofErr w:type="spellEnd"/>
    </w:p>
    <w:p w:rsidR="00FD5782" w:rsidRPr="003B5F49" w:rsidRDefault="00FD5782" w:rsidP="009B345D">
      <w:pPr>
        <w:jc w:val="both"/>
        <w:rPr>
          <w:rFonts w:ascii="Times New Roman" w:hAnsi="Times New Roman" w:cs="Times New Roman"/>
          <w:sz w:val="28"/>
          <w:szCs w:val="28"/>
        </w:rPr>
      </w:pPr>
    </w:p>
    <w:p w:rsidR="00FD5782" w:rsidRPr="003B5F49" w:rsidRDefault="00FD5782" w:rsidP="009B345D">
      <w:pPr>
        <w:jc w:val="both"/>
        <w:rPr>
          <w:rFonts w:ascii="Times New Roman" w:hAnsi="Times New Roman" w:cs="Times New Roman"/>
          <w:sz w:val="28"/>
          <w:szCs w:val="28"/>
        </w:rPr>
      </w:pPr>
    </w:p>
    <w:p w:rsidR="00FD5782" w:rsidRPr="003B5F49" w:rsidRDefault="00FD5782" w:rsidP="009B345D">
      <w:pPr>
        <w:jc w:val="both"/>
        <w:rPr>
          <w:rFonts w:ascii="Times New Roman" w:hAnsi="Times New Roman" w:cs="Times New Roman"/>
          <w:sz w:val="28"/>
          <w:szCs w:val="28"/>
        </w:rPr>
      </w:pPr>
    </w:p>
    <w:p w:rsidR="00FD5782" w:rsidRPr="003B5F49" w:rsidRDefault="00FD5782" w:rsidP="009B345D">
      <w:pPr>
        <w:jc w:val="both"/>
        <w:rPr>
          <w:rFonts w:ascii="Times New Roman" w:hAnsi="Times New Roman" w:cs="Times New Roman"/>
          <w:sz w:val="28"/>
          <w:szCs w:val="28"/>
        </w:rPr>
      </w:pPr>
    </w:p>
    <w:p w:rsidR="00FD5782" w:rsidRDefault="00FD5782" w:rsidP="009B345D">
      <w:pPr>
        <w:jc w:val="both"/>
        <w:rPr>
          <w:rFonts w:ascii="Times New Roman" w:hAnsi="Times New Roman" w:cs="Times New Roman"/>
          <w:sz w:val="28"/>
          <w:szCs w:val="28"/>
        </w:rPr>
      </w:pPr>
    </w:p>
    <w:p w:rsidR="003B5F49" w:rsidRPr="003B5F49" w:rsidRDefault="003B5F49" w:rsidP="009B345D">
      <w:pPr>
        <w:jc w:val="both"/>
        <w:rPr>
          <w:rFonts w:ascii="Times New Roman" w:hAnsi="Times New Roman" w:cs="Times New Roman"/>
          <w:sz w:val="28"/>
          <w:szCs w:val="28"/>
        </w:rPr>
      </w:pPr>
    </w:p>
    <w:p w:rsidR="00FD5782" w:rsidRPr="003B5F49" w:rsidRDefault="00FD5782" w:rsidP="00FD5782">
      <w:pPr>
        <w:jc w:val="right"/>
        <w:rPr>
          <w:rFonts w:ascii="Times New Roman" w:hAnsi="Times New Roman" w:cs="Times New Roman"/>
        </w:rPr>
      </w:pPr>
      <w:r w:rsidRPr="003B5F49">
        <w:rPr>
          <w:rFonts w:ascii="Times New Roman" w:hAnsi="Times New Roman" w:cs="Times New Roman"/>
        </w:rPr>
        <w:lastRenderedPageBreak/>
        <w:t>Утверждена</w:t>
      </w:r>
    </w:p>
    <w:p w:rsidR="00FD5782" w:rsidRPr="003B5F49" w:rsidRDefault="00FD5782" w:rsidP="00FD5782">
      <w:pPr>
        <w:jc w:val="right"/>
        <w:rPr>
          <w:rFonts w:ascii="Times New Roman" w:hAnsi="Times New Roman" w:cs="Times New Roman"/>
        </w:rPr>
      </w:pPr>
      <w:r w:rsidRPr="003B5F49">
        <w:rPr>
          <w:rFonts w:ascii="Times New Roman" w:hAnsi="Times New Roman" w:cs="Times New Roman"/>
        </w:rPr>
        <w:t>Решением Совета с/</w:t>
      </w:r>
      <w:proofErr w:type="spellStart"/>
      <w:proofErr w:type="gramStart"/>
      <w:r w:rsidRPr="003B5F49">
        <w:rPr>
          <w:rFonts w:ascii="Times New Roman" w:hAnsi="Times New Roman" w:cs="Times New Roman"/>
        </w:rPr>
        <w:t>п</w:t>
      </w:r>
      <w:proofErr w:type="spellEnd"/>
      <w:proofErr w:type="gramEnd"/>
      <w:r w:rsidRPr="003B5F49">
        <w:rPr>
          <w:rFonts w:ascii="Times New Roman" w:hAnsi="Times New Roman" w:cs="Times New Roman"/>
        </w:rPr>
        <w:t xml:space="preserve"> «Икшицкое»</w:t>
      </w:r>
    </w:p>
    <w:p w:rsidR="00FD5782" w:rsidRPr="003B5F49" w:rsidRDefault="00B71EB4" w:rsidP="00FD5782">
      <w:pPr>
        <w:jc w:val="right"/>
        <w:rPr>
          <w:rFonts w:ascii="Times New Roman" w:hAnsi="Times New Roman" w:cs="Times New Roman"/>
        </w:rPr>
      </w:pPr>
      <w:r w:rsidRPr="003B5F49">
        <w:rPr>
          <w:rFonts w:ascii="Times New Roman" w:hAnsi="Times New Roman" w:cs="Times New Roman"/>
        </w:rPr>
        <w:t>От 24</w:t>
      </w:r>
      <w:r w:rsidR="00FD5782" w:rsidRPr="003B5F49">
        <w:rPr>
          <w:rFonts w:ascii="Times New Roman" w:hAnsi="Times New Roman" w:cs="Times New Roman"/>
        </w:rPr>
        <w:t>.0</w:t>
      </w:r>
      <w:r w:rsidRPr="003B5F49">
        <w:rPr>
          <w:rFonts w:ascii="Times New Roman" w:hAnsi="Times New Roman" w:cs="Times New Roman"/>
        </w:rPr>
        <w:t>3.2021</w:t>
      </w:r>
      <w:r w:rsidR="00FD5782" w:rsidRPr="003B5F49">
        <w:rPr>
          <w:rFonts w:ascii="Times New Roman" w:hAnsi="Times New Roman" w:cs="Times New Roman"/>
        </w:rPr>
        <w:t xml:space="preserve">г № </w:t>
      </w:r>
      <w:r w:rsidRPr="003B5F49">
        <w:rPr>
          <w:rFonts w:ascii="Times New Roman" w:hAnsi="Times New Roman" w:cs="Times New Roman"/>
        </w:rPr>
        <w:t>6</w:t>
      </w:r>
    </w:p>
    <w:p w:rsidR="00FD5782" w:rsidRPr="003B5F49" w:rsidRDefault="00FD5782" w:rsidP="00FD5782">
      <w:pPr>
        <w:spacing w:after="0"/>
        <w:jc w:val="center"/>
        <w:rPr>
          <w:rFonts w:ascii="Times New Roman" w:hAnsi="Times New Roman" w:cs="Times New Roman"/>
          <w:b/>
          <w:sz w:val="28"/>
          <w:szCs w:val="28"/>
        </w:rPr>
      </w:pPr>
      <w:r w:rsidRPr="003B5F49">
        <w:rPr>
          <w:rFonts w:ascii="Times New Roman" w:hAnsi="Times New Roman" w:cs="Times New Roman"/>
          <w:b/>
          <w:sz w:val="28"/>
          <w:szCs w:val="28"/>
        </w:rPr>
        <w:t xml:space="preserve">Муниципальная целевая программа </w:t>
      </w:r>
    </w:p>
    <w:p w:rsidR="00FD5782" w:rsidRPr="003B5F49" w:rsidRDefault="00FD5782" w:rsidP="00FD5782">
      <w:pPr>
        <w:spacing w:after="0"/>
        <w:jc w:val="center"/>
        <w:rPr>
          <w:rFonts w:ascii="Times New Roman" w:hAnsi="Times New Roman" w:cs="Times New Roman"/>
          <w:b/>
          <w:sz w:val="28"/>
          <w:szCs w:val="28"/>
        </w:rPr>
      </w:pPr>
      <w:r w:rsidRPr="003B5F49">
        <w:rPr>
          <w:rFonts w:ascii="Times New Roman" w:hAnsi="Times New Roman" w:cs="Times New Roman"/>
          <w:b/>
          <w:sz w:val="28"/>
          <w:szCs w:val="28"/>
        </w:rPr>
        <w:t>комплексного развитие систем коммунальной инфраструктуры сельского поселения «Икшицкое» муниципального рай</w:t>
      </w:r>
      <w:r w:rsidR="00B71EB4" w:rsidRPr="003B5F49">
        <w:rPr>
          <w:rFonts w:ascii="Times New Roman" w:hAnsi="Times New Roman" w:cs="Times New Roman"/>
          <w:b/>
          <w:sz w:val="28"/>
          <w:szCs w:val="28"/>
        </w:rPr>
        <w:t>она «Чернышевский район» на 2021-2025</w:t>
      </w:r>
      <w:r w:rsidRPr="003B5F49">
        <w:rPr>
          <w:rFonts w:ascii="Times New Roman" w:hAnsi="Times New Roman" w:cs="Times New Roman"/>
          <w:b/>
          <w:sz w:val="28"/>
          <w:szCs w:val="28"/>
        </w:rPr>
        <w:t xml:space="preserve"> годы»</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Вступление в силу с 01.01.2006 года Федерального закона от 30.12.2004 года № 210 –ФЗ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 </w:t>
      </w:r>
      <w:proofErr w:type="gramStart"/>
      <w:r w:rsidRPr="003B5F49">
        <w:rPr>
          <w:rFonts w:ascii="Times New Roman" w:hAnsi="Times New Roman" w:cs="Times New Roman"/>
          <w:sz w:val="24"/>
          <w:szCs w:val="24"/>
        </w:rPr>
        <w:t>Начиная с 2006 года для всех муниципальных образований в соответствии с данным законом является</w:t>
      </w:r>
      <w:proofErr w:type="gramEnd"/>
      <w:r w:rsidRPr="003B5F49">
        <w:rPr>
          <w:rFonts w:ascii="Times New Roman" w:hAnsi="Times New Roman" w:cs="Times New Roman"/>
          <w:sz w:val="24"/>
          <w:szCs w:val="24"/>
        </w:rPr>
        <w:t xml:space="preserve"> обязательной разработкой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ПРОГРАММА</w:t>
      </w: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 xml:space="preserve">КОМПЛЕКСНОГО РАЗВИТИЯ СИСТЕМ </w:t>
      </w:r>
      <w:proofErr w:type="gramStart"/>
      <w:r w:rsidRPr="003B5F49">
        <w:rPr>
          <w:rFonts w:ascii="Times New Roman" w:hAnsi="Times New Roman" w:cs="Times New Roman"/>
          <w:b/>
          <w:sz w:val="24"/>
          <w:szCs w:val="24"/>
        </w:rPr>
        <w:t>КОММУНАЛЬНОЙ</w:t>
      </w:r>
      <w:proofErr w:type="gramEnd"/>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ИНФРАСТРУКТУРЫ</w:t>
      </w: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СЕЛЬСКОГО ПОСЕЛЕНИЯ «ИКШИЦКОЕ»</w:t>
      </w:r>
    </w:p>
    <w:p w:rsidR="00FD5782" w:rsidRPr="003B5F49" w:rsidRDefault="00B71EB4"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 xml:space="preserve">НА 2016-2018ГГ. </w:t>
      </w:r>
      <w:r w:rsidR="00FD5782" w:rsidRPr="003B5F49">
        <w:rPr>
          <w:rFonts w:ascii="Times New Roman" w:hAnsi="Times New Roman" w:cs="Times New Roman"/>
          <w:b/>
          <w:sz w:val="24"/>
          <w:szCs w:val="24"/>
        </w:rPr>
        <w:t xml:space="preserve"> НА ПЕРИОД ДО 2020 ГОДА</w:t>
      </w:r>
      <w:r w:rsidRPr="003B5F49">
        <w:rPr>
          <w:rFonts w:ascii="Times New Roman" w:hAnsi="Times New Roman" w:cs="Times New Roman"/>
          <w:b/>
          <w:sz w:val="24"/>
          <w:szCs w:val="24"/>
        </w:rPr>
        <w:t xml:space="preserve"> и  на период до 2025г</w:t>
      </w: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Паспорт программы</w:t>
      </w:r>
    </w:p>
    <w:tbl>
      <w:tblPr>
        <w:tblStyle w:val="a3"/>
        <w:tblW w:w="0" w:type="auto"/>
        <w:tblLook w:val="04A0"/>
      </w:tblPr>
      <w:tblGrid>
        <w:gridCol w:w="3510"/>
        <w:gridCol w:w="6061"/>
      </w:tblGrid>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jc w:val="both"/>
              <w:rPr>
                <w:rFonts w:ascii="Times New Roman" w:hAnsi="Times New Roman" w:cs="Times New Roman"/>
                <w:b/>
                <w:sz w:val="24"/>
                <w:szCs w:val="24"/>
              </w:rPr>
            </w:pPr>
            <w:r w:rsidRPr="003B5F49">
              <w:rPr>
                <w:rFonts w:ascii="Times New Roman" w:hAnsi="Times New Roman" w:cs="Times New Roman"/>
                <w:b/>
                <w:sz w:val="24"/>
                <w:szCs w:val="24"/>
              </w:rPr>
              <w:t>Наименование программы</w:t>
            </w:r>
          </w:p>
        </w:tc>
        <w:tc>
          <w:tcPr>
            <w:tcW w:w="6061" w:type="dxa"/>
            <w:tcBorders>
              <w:top w:val="single" w:sz="4" w:space="0" w:color="auto"/>
              <w:left w:val="single" w:sz="4" w:space="0" w:color="auto"/>
              <w:bottom w:val="single" w:sz="4" w:space="0" w:color="auto"/>
              <w:right w:val="single" w:sz="4" w:space="0" w:color="auto"/>
            </w:tcBorders>
          </w:tcPr>
          <w:p w:rsidR="00FD5782" w:rsidRPr="003B5F49" w:rsidRDefault="00FD5782">
            <w:pPr>
              <w:rPr>
                <w:rFonts w:ascii="Times New Roman" w:hAnsi="Times New Roman" w:cs="Times New Roman"/>
                <w:b/>
                <w:sz w:val="24"/>
                <w:szCs w:val="24"/>
              </w:rPr>
            </w:pPr>
            <w:r w:rsidRPr="003B5F49">
              <w:rPr>
                <w:rFonts w:ascii="Times New Roman" w:hAnsi="Times New Roman" w:cs="Times New Roman"/>
                <w:b/>
                <w:sz w:val="24"/>
                <w:szCs w:val="24"/>
              </w:rPr>
              <w:t>Программа комплексного развитие систем коммунальной инфраструктуры сельского поселения «Икшицкое» муниципального района «Черныше</w:t>
            </w:r>
            <w:r w:rsidR="00B71EB4" w:rsidRPr="003B5F49">
              <w:rPr>
                <w:rFonts w:ascii="Times New Roman" w:hAnsi="Times New Roman" w:cs="Times New Roman"/>
                <w:b/>
                <w:sz w:val="24"/>
                <w:szCs w:val="24"/>
              </w:rPr>
              <w:t xml:space="preserve">вский район» на 2016-2018 годы </w:t>
            </w:r>
            <w:r w:rsidRPr="003B5F49">
              <w:rPr>
                <w:rFonts w:ascii="Times New Roman" w:hAnsi="Times New Roman" w:cs="Times New Roman"/>
                <w:b/>
                <w:sz w:val="24"/>
                <w:szCs w:val="24"/>
              </w:rPr>
              <w:t xml:space="preserve"> на период до 2020г.</w:t>
            </w:r>
            <w:r w:rsidR="00B71EB4" w:rsidRPr="003B5F49">
              <w:rPr>
                <w:rFonts w:ascii="Times New Roman" w:hAnsi="Times New Roman" w:cs="Times New Roman"/>
                <w:b/>
                <w:sz w:val="24"/>
                <w:szCs w:val="24"/>
              </w:rPr>
              <w:t xml:space="preserve"> и на период до 2025г</w:t>
            </w:r>
          </w:p>
          <w:p w:rsidR="00FD5782" w:rsidRPr="003B5F49" w:rsidRDefault="00FD5782">
            <w:pPr>
              <w:jc w:val="both"/>
              <w:rPr>
                <w:rFonts w:ascii="Times New Roman" w:hAnsi="Times New Roman" w:cs="Times New Roman"/>
                <w:b/>
                <w:sz w:val="24"/>
                <w:szCs w:val="24"/>
              </w:rPr>
            </w:pP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Основание для разработки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-Федеральный закон от 30.12.2004г. № 210-ФЗ «Об основах регулирования тарифов организаций коммунального комплекса»;</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-поручение Президента Российской Федерации от 17.03.2011г. № ПР-701;</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-распоряжение Правительства Российской Федерации от 02.02.2010 г.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p>
          <w:p w:rsidR="002445D4" w:rsidRPr="003B5F49" w:rsidRDefault="002445D4">
            <w:pPr>
              <w:rPr>
                <w:rFonts w:ascii="Times New Roman" w:hAnsi="Times New Roman" w:cs="Times New Roman"/>
                <w:sz w:val="24"/>
                <w:szCs w:val="24"/>
              </w:rPr>
            </w:pPr>
            <w:r w:rsidRPr="003B5F49">
              <w:rPr>
                <w:rFonts w:ascii="Times New Roman" w:hAnsi="Times New Roman" w:cs="Times New Roman"/>
                <w:sz w:val="24"/>
                <w:szCs w:val="24"/>
              </w:rPr>
              <w:t xml:space="preserve">-Отчета по исполнению распоряжения Правительства </w:t>
            </w:r>
            <w:r w:rsidRPr="003B5F49">
              <w:rPr>
                <w:rFonts w:ascii="Times New Roman" w:hAnsi="Times New Roman" w:cs="Times New Roman"/>
                <w:sz w:val="24"/>
                <w:szCs w:val="24"/>
              </w:rPr>
              <w:lastRenderedPageBreak/>
              <w:t>Российской Федерации от 22 августа 2011 года № 1493-р за 1 квартал 2021 года</w:t>
            </w:r>
            <w:proofErr w:type="gramStart"/>
            <w:r w:rsidRPr="003B5F49">
              <w:rPr>
                <w:rFonts w:ascii="Times New Roman" w:hAnsi="Times New Roman" w:cs="Times New Roman"/>
                <w:sz w:val="24"/>
                <w:szCs w:val="24"/>
              </w:rPr>
              <w:t xml:space="preserve"> ;</w:t>
            </w:r>
            <w:proofErr w:type="gramEnd"/>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-статья 9 Устава сельского поселения «Икшицкое».</w:t>
            </w: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lastRenderedPageBreak/>
              <w:t>Руководитель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Глава сельского поселения «Икшицкое»</w:t>
            </w: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Основные цели и задачи программы</w:t>
            </w:r>
          </w:p>
        </w:tc>
        <w:tc>
          <w:tcPr>
            <w:tcW w:w="6061" w:type="dxa"/>
            <w:tcBorders>
              <w:top w:val="single" w:sz="4" w:space="0" w:color="auto"/>
              <w:left w:val="single" w:sz="4" w:space="0" w:color="auto"/>
              <w:bottom w:val="single" w:sz="4" w:space="0" w:color="auto"/>
              <w:right w:val="single" w:sz="4" w:space="0" w:color="auto"/>
            </w:tcBorders>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1. Строительство и модернизация (реконструкция) системы коммунальной инфраструктуры сельского поселения «Икшицкое»</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2. Экономия топливно-энергетических и трудовых ресурсов в системе коммунальной инфраструктуры сельского поселения «Икшицкое».</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3. Повышение качества предоставляемых коммунальных услуг .</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4. Улучшение состояния окружающей среды, экологическая безопасность развития сельского поселения «Икшицкое».</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5. Создание благоприятных условий для проживания населения сельского поселения «Икшицкое»</w:t>
            </w:r>
          </w:p>
          <w:p w:rsidR="00FD5782" w:rsidRPr="003B5F49" w:rsidRDefault="00FD5782">
            <w:pPr>
              <w:rPr>
                <w:rFonts w:ascii="Times New Roman" w:hAnsi="Times New Roman" w:cs="Times New Roman"/>
                <w:sz w:val="24"/>
                <w:szCs w:val="24"/>
              </w:rPr>
            </w:pP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Сроки реализации Программы</w:t>
            </w:r>
          </w:p>
        </w:tc>
        <w:tc>
          <w:tcPr>
            <w:tcW w:w="6061" w:type="dxa"/>
            <w:tcBorders>
              <w:top w:val="single" w:sz="4" w:space="0" w:color="auto"/>
              <w:left w:val="single" w:sz="4" w:space="0" w:color="auto"/>
              <w:bottom w:val="single" w:sz="4" w:space="0" w:color="auto"/>
              <w:right w:val="single" w:sz="4" w:space="0" w:color="auto"/>
            </w:tcBorders>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1-й этап 2016-2018гг.</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2- этап 2019-2020гг.</w:t>
            </w:r>
          </w:p>
          <w:p w:rsidR="002445D4" w:rsidRPr="003B5F49" w:rsidRDefault="002445D4">
            <w:pPr>
              <w:rPr>
                <w:rFonts w:ascii="Times New Roman" w:hAnsi="Times New Roman" w:cs="Times New Roman"/>
                <w:sz w:val="24"/>
                <w:szCs w:val="24"/>
              </w:rPr>
            </w:pPr>
            <w:r w:rsidRPr="003B5F49">
              <w:rPr>
                <w:rFonts w:ascii="Times New Roman" w:hAnsi="Times New Roman" w:cs="Times New Roman"/>
                <w:sz w:val="24"/>
                <w:szCs w:val="24"/>
              </w:rPr>
              <w:t>3-этап 2021-2025гг.</w:t>
            </w:r>
          </w:p>
          <w:p w:rsidR="00FD5782" w:rsidRPr="003B5F49" w:rsidRDefault="00FD5782">
            <w:pPr>
              <w:rPr>
                <w:rFonts w:ascii="Times New Roman" w:hAnsi="Times New Roman" w:cs="Times New Roman"/>
                <w:sz w:val="24"/>
                <w:szCs w:val="24"/>
              </w:rPr>
            </w:pP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Основные направления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 развитие системы водоснабжения</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 развитие системы утилизации твердых бытовых отходов</w:t>
            </w:r>
          </w:p>
          <w:p w:rsidR="008F4D15" w:rsidRPr="003B5F49" w:rsidRDefault="008F4D15">
            <w:pPr>
              <w:rPr>
                <w:rFonts w:ascii="Times New Roman" w:hAnsi="Times New Roman" w:cs="Times New Roman"/>
                <w:sz w:val="24"/>
                <w:szCs w:val="24"/>
              </w:rPr>
            </w:pPr>
            <w:r w:rsidRPr="003B5F49">
              <w:rPr>
                <w:rFonts w:ascii="Times New Roman" w:hAnsi="Times New Roman" w:cs="Times New Roman"/>
                <w:sz w:val="24"/>
                <w:szCs w:val="24"/>
              </w:rPr>
              <w:t>-обустройство площадок для сбора твердо бытовых отходов.</w:t>
            </w: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Исполнители основных мероприятий</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Администрация сельского поселения «Икшицкое»</w:t>
            </w: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Организация контроля</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proofErr w:type="gramStart"/>
            <w:r w:rsidRPr="003B5F49">
              <w:rPr>
                <w:rFonts w:ascii="Times New Roman" w:hAnsi="Times New Roman" w:cs="Times New Roman"/>
                <w:sz w:val="24"/>
                <w:szCs w:val="24"/>
              </w:rPr>
              <w:t>Контроль за</w:t>
            </w:r>
            <w:proofErr w:type="gramEnd"/>
            <w:r w:rsidRPr="003B5F49">
              <w:rPr>
                <w:rFonts w:ascii="Times New Roman" w:hAnsi="Times New Roman" w:cs="Times New Roman"/>
                <w:sz w:val="24"/>
                <w:szCs w:val="24"/>
              </w:rPr>
              <w:t xml:space="preserve"> реализацией Программы осуществляет руководитель  Программы, а именно:</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 общий контроль;</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-контроль сроков реализации программных мероприятий.</w:t>
            </w: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Ожидаемые конечные результаты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Модернизация реконструкция и обновление коммунальной инфраструктуры сельского поселения «Икшицкое»;</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-снижение эксплуатационных затрат; устранение причин возникновения аварийных ситуаций, угрожающих жизнедеятельности человека;</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-повышение экологической безопасности в поселении;</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 xml:space="preserve">-снижение общественных </w:t>
            </w:r>
            <w:proofErr w:type="spellStart"/>
            <w:r w:rsidRPr="003B5F49">
              <w:rPr>
                <w:rFonts w:ascii="Times New Roman" w:hAnsi="Times New Roman" w:cs="Times New Roman"/>
                <w:sz w:val="24"/>
                <w:szCs w:val="24"/>
              </w:rPr>
              <w:t>нарицаний</w:t>
            </w:r>
            <w:proofErr w:type="spellEnd"/>
            <w:r w:rsidRPr="003B5F49">
              <w:rPr>
                <w:rFonts w:ascii="Times New Roman" w:hAnsi="Times New Roman" w:cs="Times New Roman"/>
                <w:sz w:val="24"/>
                <w:szCs w:val="24"/>
              </w:rPr>
              <w:t xml:space="preserve"> на качество оказываемых услуг.</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Утилизация Твердых бытовых отходов:</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-улучшение санитарного состояния территории сельского поселения «Икшицкое»;</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-улучшение экологического состояния окружающей среды сельского поселения «Икшицкое».</w:t>
            </w:r>
          </w:p>
        </w:tc>
      </w:tr>
    </w:tbl>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 xml:space="preserve">1. Содержание проблемы и обоснование необходимости её решения </w:t>
      </w: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программными методами</w:t>
      </w:r>
    </w:p>
    <w:p w:rsidR="00FD5782" w:rsidRPr="003B5F49" w:rsidRDefault="00FD5782" w:rsidP="00803183">
      <w:pPr>
        <w:rPr>
          <w:rFonts w:ascii="Times New Roman" w:hAnsi="Times New Roman" w:cs="Times New Roman"/>
          <w:color w:val="FF0000"/>
          <w:sz w:val="24"/>
          <w:szCs w:val="24"/>
        </w:rPr>
      </w:pPr>
      <w:r w:rsidRPr="003B5F49">
        <w:rPr>
          <w:rFonts w:ascii="Times New Roman" w:hAnsi="Times New Roman" w:cs="Times New Roman"/>
          <w:sz w:val="24"/>
          <w:szCs w:val="24"/>
        </w:rPr>
        <w:t xml:space="preserve">   </w:t>
      </w:r>
      <w:proofErr w:type="gramStart"/>
      <w:r w:rsidRPr="003B5F49">
        <w:rPr>
          <w:rFonts w:ascii="Times New Roman" w:hAnsi="Times New Roman" w:cs="Times New Roman"/>
          <w:sz w:val="24"/>
          <w:szCs w:val="24"/>
        </w:rPr>
        <w:t>Программа комплексного развития систем коммунальной инфраструктуры сельского поселения «Икшицкое» муниципального района «Че</w:t>
      </w:r>
      <w:r w:rsidR="002445D4" w:rsidRPr="003B5F49">
        <w:rPr>
          <w:rFonts w:ascii="Times New Roman" w:hAnsi="Times New Roman" w:cs="Times New Roman"/>
          <w:sz w:val="24"/>
          <w:szCs w:val="24"/>
        </w:rPr>
        <w:t xml:space="preserve">рнышевский район» на 2016-2018 </w:t>
      </w:r>
      <w:r w:rsidRPr="003B5F49">
        <w:rPr>
          <w:rFonts w:ascii="Times New Roman" w:hAnsi="Times New Roman" w:cs="Times New Roman"/>
          <w:sz w:val="24"/>
          <w:szCs w:val="24"/>
        </w:rPr>
        <w:t xml:space="preserve"> на </w:t>
      </w:r>
      <w:r w:rsidRPr="003B5F49">
        <w:rPr>
          <w:rFonts w:ascii="Times New Roman" w:hAnsi="Times New Roman" w:cs="Times New Roman"/>
          <w:sz w:val="24"/>
          <w:szCs w:val="24"/>
        </w:rPr>
        <w:lastRenderedPageBreak/>
        <w:t>период до 2020 года</w:t>
      </w:r>
      <w:r w:rsidR="002445D4" w:rsidRPr="003B5F49">
        <w:rPr>
          <w:rFonts w:ascii="Times New Roman" w:hAnsi="Times New Roman" w:cs="Times New Roman"/>
          <w:sz w:val="24"/>
          <w:szCs w:val="24"/>
        </w:rPr>
        <w:t xml:space="preserve"> и на период до 2025 года</w:t>
      </w:r>
      <w:r w:rsidR="00803183" w:rsidRPr="003B5F49">
        <w:rPr>
          <w:rFonts w:ascii="Times New Roman" w:hAnsi="Times New Roman" w:cs="Times New Roman"/>
          <w:sz w:val="24"/>
          <w:szCs w:val="24"/>
        </w:rPr>
        <w:t xml:space="preserve">, </w:t>
      </w:r>
      <w:r w:rsidRPr="003B5F49">
        <w:rPr>
          <w:rFonts w:ascii="Times New Roman" w:hAnsi="Times New Roman" w:cs="Times New Roman"/>
          <w:sz w:val="24"/>
          <w:szCs w:val="24"/>
        </w:rPr>
        <w:t xml:space="preserve"> разработана на основании Федерального закона от 06.10.2003г. № 131-ФЗ «Об общих принципах организации местного самоуправления в Российской Федерации», Федерального закона от 30.12.2004г. № 210-ФЗ «Об основах регулирования тарифов организаций коммунального комплекса»;</w:t>
      </w:r>
      <w:proofErr w:type="gramEnd"/>
      <w:r w:rsidRPr="003B5F49">
        <w:rPr>
          <w:rFonts w:ascii="Times New Roman" w:hAnsi="Times New Roman" w:cs="Times New Roman"/>
          <w:sz w:val="24"/>
          <w:szCs w:val="24"/>
        </w:rPr>
        <w:t xml:space="preserve">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поручения Президента Российской Федерации от 17.03.2011г. № ПР-701; распоряжения Правительства Российской Федерации от 02.02.2010 г. № 102-р «Об утверждении Концепции федеральной целевой программы «Комплексная программа модернизации и реформирования жилищно-коммунально</w:t>
      </w:r>
      <w:r w:rsidR="00803183" w:rsidRPr="003B5F49">
        <w:rPr>
          <w:rFonts w:ascii="Times New Roman" w:hAnsi="Times New Roman" w:cs="Times New Roman"/>
          <w:sz w:val="24"/>
          <w:szCs w:val="24"/>
        </w:rPr>
        <w:t xml:space="preserve">го хозяйства на 2010-2020 годы», </w:t>
      </w:r>
      <w:proofErr w:type="gramStart"/>
      <w:r w:rsidR="00803183" w:rsidRPr="003B5F49">
        <w:rPr>
          <w:rFonts w:ascii="Times New Roman" w:hAnsi="Times New Roman" w:cs="Times New Roman"/>
          <w:sz w:val="24"/>
          <w:szCs w:val="24"/>
        </w:rPr>
        <w:t>-О</w:t>
      </w:r>
      <w:proofErr w:type="gramEnd"/>
      <w:r w:rsidR="00803183" w:rsidRPr="003B5F49">
        <w:rPr>
          <w:rFonts w:ascii="Times New Roman" w:hAnsi="Times New Roman" w:cs="Times New Roman"/>
          <w:sz w:val="24"/>
          <w:szCs w:val="24"/>
        </w:rPr>
        <w:t>тчета по исполнению распоряжения Правительства Российской Федерации от 22 августа 2011 года № 1493-р за 1 квартал 2021 года ;</w:t>
      </w:r>
      <w:r w:rsidRPr="003B5F49">
        <w:rPr>
          <w:rFonts w:ascii="Times New Roman" w:hAnsi="Times New Roman" w:cs="Times New Roman"/>
          <w:sz w:val="24"/>
          <w:szCs w:val="24"/>
        </w:rPr>
        <w:t xml:space="preserve">  статьи  9 Устава сельского поселения «Икшицкое».</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Муниципальная целевая программа (далее – Программа) определяет основные управления развития коммунальной инфраструктуры (т.е. </w:t>
      </w:r>
      <w:proofErr w:type="spellStart"/>
      <w:r w:rsidRPr="003B5F49">
        <w:rPr>
          <w:rFonts w:ascii="Times New Roman" w:hAnsi="Times New Roman" w:cs="Times New Roman"/>
          <w:sz w:val="24"/>
          <w:szCs w:val="24"/>
        </w:rPr>
        <w:t>электр</w:t>
      </w:r>
      <w:proofErr w:type="gramStart"/>
      <w:r w:rsidRPr="003B5F49">
        <w:rPr>
          <w:rFonts w:ascii="Times New Roman" w:hAnsi="Times New Roman" w:cs="Times New Roman"/>
          <w:sz w:val="24"/>
          <w:szCs w:val="24"/>
        </w:rPr>
        <w:t>о</w:t>
      </w:r>
      <w:proofErr w:type="spellEnd"/>
      <w:r w:rsidRPr="003B5F49">
        <w:rPr>
          <w:rFonts w:ascii="Times New Roman" w:hAnsi="Times New Roman" w:cs="Times New Roman"/>
          <w:sz w:val="24"/>
          <w:szCs w:val="24"/>
        </w:rPr>
        <w:t>-</w:t>
      </w:r>
      <w:proofErr w:type="gramEnd"/>
      <w:r w:rsidRPr="003B5F49">
        <w:rPr>
          <w:rFonts w:ascii="Times New Roman" w:hAnsi="Times New Roman" w:cs="Times New Roman"/>
          <w:sz w:val="24"/>
          <w:szCs w:val="24"/>
        </w:rPr>
        <w:t xml:space="preserve">, </w:t>
      </w:r>
      <w:proofErr w:type="spellStart"/>
      <w:r w:rsidRPr="003B5F49">
        <w:rPr>
          <w:rFonts w:ascii="Times New Roman" w:hAnsi="Times New Roman" w:cs="Times New Roman"/>
          <w:sz w:val="24"/>
          <w:szCs w:val="24"/>
        </w:rPr>
        <w:t>водо</w:t>
      </w:r>
      <w:proofErr w:type="spellEnd"/>
      <w:r w:rsidRPr="003B5F49">
        <w:rPr>
          <w:rFonts w:ascii="Times New Roman" w:hAnsi="Times New Roman" w:cs="Times New Roman"/>
          <w:sz w:val="24"/>
          <w:szCs w:val="24"/>
        </w:rPr>
        <w:t>-, газоснабжения, коммуникационной связи), объектов утилизации (захоронения) твердых бытовых отходов в соответствии с потребностями сельского поселения «Икшицкое», в целях повышения качества услуг и улучшения экологической обстановки и предусматривает внедрение механизмов проведения реконструкции, модернизации и комплексного обновления объектов коммунального назначения.</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Подготовку документа составляет система программных мероприятий по различным направлениям  развития коммунальной инфраструктуры.</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Программой определены ресурсное обеспечение и механизм реализации основных ее направлений.</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Данная программа ориентирована на устойчивое развитие сельского поселения «Икшицкое» в полной мере соответствует государственной политике реформирования жилищно-коммунального комплекса Российской Федерации.</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Данная программа является основанием для выдачи технических заданий по разработке инвестиционных программ организаций коммунального</w:t>
      </w:r>
      <w:r w:rsidR="00803183" w:rsidRPr="003B5F49">
        <w:rPr>
          <w:rFonts w:ascii="Times New Roman" w:hAnsi="Times New Roman" w:cs="Times New Roman"/>
          <w:sz w:val="24"/>
          <w:szCs w:val="24"/>
        </w:rPr>
        <w:t xml:space="preserve"> комплекса сельского поселения «</w:t>
      </w:r>
      <w:r w:rsidRPr="003B5F49">
        <w:rPr>
          <w:rFonts w:ascii="Times New Roman" w:hAnsi="Times New Roman" w:cs="Times New Roman"/>
          <w:sz w:val="24"/>
          <w:szCs w:val="24"/>
        </w:rPr>
        <w:t>Икшицкое» по развитию систем коммунальной инфраструктуры</w:t>
      </w:r>
      <w:proofErr w:type="gramStart"/>
      <w:r w:rsidRPr="003B5F49">
        <w:rPr>
          <w:rFonts w:ascii="Times New Roman" w:hAnsi="Times New Roman" w:cs="Times New Roman"/>
          <w:sz w:val="24"/>
          <w:szCs w:val="24"/>
        </w:rPr>
        <w:t xml:space="preserve"> .</w:t>
      </w:r>
      <w:proofErr w:type="gramEnd"/>
      <w:r w:rsidRPr="003B5F49">
        <w:rPr>
          <w:rFonts w:ascii="Times New Roman" w:hAnsi="Times New Roman" w:cs="Times New Roman"/>
          <w:sz w:val="24"/>
          <w:szCs w:val="24"/>
        </w:rPr>
        <w:t xml:space="preserve"> Программа предусматривает как решение сверхнормативного износа основных фондов , внедрение ресурсосберегающих технологий, так и разработку и широкое внедрение мер  по стимулированию эффективного хозяйствования жилищно-коммунальных предприятий, максимального ими всех доступных ресурсов. Включая собственные</w:t>
      </w:r>
      <w:proofErr w:type="gramStart"/>
      <w:r w:rsidRPr="003B5F49">
        <w:rPr>
          <w:rFonts w:ascii="Times New Roman" w:hAnsi="Times New Roman" w:cs="Times New Roman"/>
          <w:sz w:val="24"/>
          <w:szCs w:val="24"/>
        </w:rPr>
        <w:t xml:space="preserve"> ,</w:t>
      </w:r>
      <w:proofErr w:type="gramEnd"/>
      <w:r w:rsidRPr="003B5F49">
        <w:rPr>
          <w:rFonts w:ascii="Times New Roman" w:hAnsi="Times New Roman" w:cs="Times New Roman"/>
          <w:sz w:val="24"/>
          <w:szCs w:val="24"/>
        </w:rPr>
        <w:t xml:space="preserve"> для решения задач надежного и устойчивого обслуживания потребителей.</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Капитальный ремонт существующей системы электроснабжения, телекоммуникационной связи отвечает интересам жителей сельского поселения «Икшицкое» муниципального района «Чернышевский район» и позволит:</w:t>
      </w:r>
    </w:p>
    <w:p w:rsidR="00FD5782" w:rsidRPr="003B5F49" w:rsidRDefault="00FD5782" w:rsidP="00FD5782">
      <w:pPr>
        <w:spacing w:after="0"/>
        <w:ind w:left="567"/>
        <w:rPr>
          <w:rFonts w:ascii="Times New Roman" w:hAnsi="Times New Roman" w:cs="Times New Roman"/>
          <w:sz w:val="24"/>
          <w:szCs w:val="24"/>
        </w:rPr>
      </w:pPr>
      <w:r w:rsidRPr="003B5F49">
        <w:rPr>
          <w:rFonts w:ascii="Times New Roman" w:hAnsi="Times New Roman" w:cs="Times New Roman"/>
          <w:sz w:val="24"/>
          <w:szCs w:val="24"/>
        </w:rPr>
        <w:t>- формирование рыночных механизмов функционирования жилищно-коммунальной инфраструктуры и условий для привлечения инвестиций.</w:t>
      </w:r>
    </w:p>
    <w:p w:rsidR="00FD5782" w:rsidRPr="003B5F49" w:rsidRDefault="00FD5782" w:rsidP="00FD5782">
      <w:pPr>
        <w:spacing w:after="0"/>
        <w:ind w:left="567"/>
        <w:rPr>
          <w:rFonts w:ascii="Times New Roman" w:hAnsi="Times New Roman" w:cs="Times New Roman"/>
          <w:sz w:val="24"/>
          <w:szCs w:val="24"/>
        </w:rPr>
      </w:pPr>
      <w:r w:rsidRPr="003B5F49">
        <w:rPr>
          <w:rFonts w:ascii="Times New Roman" w:hAnsi="Times New Roman" w:cs="Times New Roman"/>
          <w:sz w:val="24"/>
          <w:szCs w:val="24"/>
        </w:rPr>
        <w:t xml:space="preserve">  Капитальный ремонт существующей системы </w:t>
      </w:r>
      <w:proofErr w:type="spellStart"/>
      <w:r w:rsidRPr="003B5F49">
        <w:rPr>
          <w:rFonts w:ascii="Times New Roman" w:hAnsi="Times New Roman" w:cs="Times New Roman"/>
          <w:sz w:val="24"/>
          <w:szCs w:val="24"/>
        </w:rPr>
        <w:t>электро</w:t>
      </w:r>
      <w:proofErr w:type="spellEnd"/>
      <w:r w:rsidRPr="003B5F49">
        <w:rPr>
          <w:rFonts w:ascii="Times New Roman" w:hAnsi="Times New Roman" w:cs="Times New Roman"/>
          <w:sz w:val="24"/>
          <w:szCs w:val="24"/>
        </w:rPr>
        <w:t xml:space="preserve">-, водоснабжения, водоотведения и телекоммуникационной связи – это проведение работ по замене их на более долговечные и экономичные, в целях улучшения эксплуатационных показателей объектов ЖКХ. В связи с тем, что сельское поселение «Икшицкое» из-за ограниченных возможностей местного бюджета, не имеет возможности </w:t>
      </w:r>
      <w:r w:rsidRPr="003B5F49">
        <w:rPr>
          <w:rFonts w:ascii="Times New Roman" w:hAnsi="Times New Roman" w:cs="Times New Roman"/>
          <w:sz w:val="24"/>
          <w:szCs w:val="24"/>
        </w:rPr>
        <w:lastRenderedPageBreak/>
        <w:t>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счет средств, краевого</w:t>
      </w:r>
      <w:proofErr w:type="gramStart"/>
      <w:r w:rsidRPr="003B5F49">
        <w:rPr>
          <w:rFonts w:ascii="Times New Roman" w:hAnsi="Times New Roman" w:cs="Times New Roman"/>
          <w:sz w:val="24"/>
          <w:szCs w:val="24"/>
        </w:rPr>
        <w:t xml:space="preserve"> ,</w:t>
      </w:r>
      <w:proofErr w:type="gramEnd"/>
      <w:r w:rsidRPr="003B5F49">
        <w:rPr>
          <w:rFonts w:ascii="Times New Roman" w:hAnsi="Times New Roman" w:cs="Times New Roman"/>
          <w:sz w:val="24"/>
          <w:szCs w:val="24"/>
        </w:rPr>
        <w:t xml:space="preserve"> районного и местного бюджетов, средств, полученных за счет регулируемых надбавок к ценам (тарифам) для потребления и внебюджетных источников.</w:t>
      </w:r>
    </w:p>
    <w:p w:rsidR="00FD5782" w:rsidRPr="003B5F49" w:rsidRDefault="00FD5782" w:rsidP="00FD5782">
      <w:pPr>
        <w:spacing w:after="0"/>
        <w:ind w:left="567"/>
        <w:jc w:val="center"/>
        <w:rPr>
          <w:rFonts w:ascii="Times New Roman" w:hAnsi="Times New Roman" w:cs="Times New Roman"/>
          <w:b/>
          <w:sz w:val="24"/>
          <w:szCs w:val="24"/>
        </w:rPr>
      </w:pPr>
    </w:p>
    <w:p w:rsidR="00FD5782" w:rsidRPr="003B5F49" w:rsidRDefault="00FD5782" w:rsidP="00FD5782">
      <w:pPr>
        <w:spacing w:after="0"/>
        <w:ind w:left="567"/>
        <w:jc w:val="center"/>
        <w:rPr>
          <w:rFonts w:ascii="Times New Roman" w:hAnsi="Times New Roman" w:cs="Times New Roman"/>
          <w:b/>
          <w:sz w:val="24"/>
          <w:szCs w:val="24"/>
        </w:rPr>
      </w:pPr>
      <w:r w:rsidRPr="003B5F49">
        <w:rPr>
          <w:rFonts w:ascii="Times New Roman" w:hAnsi="Times New Roman" w:cs="Times New Roman"/>
          <w:b/>
          <w:sz w:val="24"/>
          <w:szCs w:val="24"/>
        </w:rPr>
        <w:t>2. Цели и задачи Программы</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Основной целью программы является: снижение уровня общего износа основных фондов, улучшение качества предоставляемых жилищно-коммунальных услуг.</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Реализация данной цели предполагает решение следующих задач:</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снижение потерь при эксплуатации систем водоснабжения, электроснабжения телекоммуникационной связи;</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В настоящей Программе определяются сроки проведения мероприятий.</w:t>
      </w:r>
    </w:p>
    <w:p w:rsidR="00FD5782" w:rsidRPr="003B5F49" w:rsidRDefault="00FD5782" w:rsidP="00FD5782">
      <w:pPr>
        <w:spacing w:after="0"/>
        <w:jc w:val="center"/>
        <w:rPr>
          <w:rFonts w:ascii="Times New Roman" w:hAnsi="Times New Roman" w:cs="Times New Roman"/>
          <w:b/>
          <w:sz w:val="24"/>
          <w:szCs w:val="24"/>
        </w:rPr>
      </w:pP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3. Характеристика проблемы</w:t>
      </w:r>
    </w:p>
    <w:p w:rsidR="00FD5782" w:rsidRPr="003B5F49" w:rsidRDefault="00FD5782" w:rsidP="00FD5782">
      <w:pPr>
        <w:spacing w:after="0"/>
        <w:jc w:val="both"/>
        <w:rPr>
          <w:rFonts w:ascii="Times New Roman" w:hAnsi="Times New Roman" w:cs="Times New Roman"/>
          <w:sz w:val="24"/>
          <w:szCs w:val="24"/>
        </w:rPr>
      </w:pP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В настоящее время в целом деятельность коммунального </w:t>
      </w:r>
      <w:proofErr w:type="spellStart"/>
      <w:r w:rsidRPr="003B5F49">
        <w:rPr>
          <w:rFonts w:ascii="Times New Roman" w:hAnsi="Times New Roman" w:cs="Times New Roman"/>
          <w:sz w:val="24"/>
          <w:szCs w:val="24"/>
        </w:rPr>
        <w:t>коплекса</w:t>
      </w:r>
      <w:proofErr w:type="spellEnd"/>
      <w:r w:rsidRPr="003B5F49">
        <w:rPr>
          <w:rFonts w:ascii="Times New Roman" w:hAnsi="Times New Roman" w:cs="Times New Roman"/>
          <w:sz w:val="24"/>
          <w:szCs w:val="24"/>
        </w:rPr>
        <w:t xml:space="preserve"> характеризуется низким качеством предоставления коммунальных услуг, неэффективным использованием природных ресурсов, загрязнением окружающей среды. Причинами возникновения этих проблем являются:</w:t>
      </w:r>
    </w:p>
    <w:p w:rsidR="00FD5782" w:rsidRPr="003B5F49" w:rsidRDefault="00FD5782" w:rsidP="00FD5782">
      <w:pPr>
        <w:spacing w:after="0"/>
        <w:ind w:left="567"/>
        <w:jc w:val="both"/>
        <w:rPr>
          <w:rFonts w:ascii="Times New Roman" w:hAnsi="Times New Roman" w:cs="Times New Roman"/>
          <w:sz w:val="24"/>
          <w:szCs w:val="24"/>
        </w:rPr>
      </w:pPr>
      <w:r w:rsidRPr="003B5F49">
        <w:rPr>
          <w:rFonts w:ascii="Times New Roman" w:hAnsi="Times New Roman" w:cs="Times New Roman"/>
          <w:sz w:val="24"/>
          <w:szCs w:val="24"/>
        </w:rPr>
        <w:t>-высокий уровень износа коммунальной инфраструктуры и их технологическая отсталость;</w:t>
      </w:r>
    </w:p>
    <w:p w:rsidR="00FD5782" w:rsidRPr="003B5F49" w:rsidRDefault="00FD5782" w:rsidP="00FD5782">
      <w:pPr>
        <w:spacing w:after="0"/>
        <w:ind w:left="567"/>
        <w:jc w:val="both"/>
        <w:rPr>
          <w:rFonts w:ascii="Times New Roman" w:hAnsi="Times New Roman" w:cs="Times New Roman"/>
          <w:sz w:val="24"/>
          <w:szCs w:val="24"/>
        </w:rPr>
      </w:pPr>
      <w:r w:rsidRPr="003B5F49">
        <w:rPr>
          <w:rFonts w:ascii="Times New Roman" w:hAnsi="Times New Roman" w:cs="Times New Roman"/>
          <w:sz w:val="24"/>
          <w:szCs w:val="24"/>
        </w:rP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Износ и технологическая отсталость объектов коммунальной инфраструктуры связаны с недостатками проводимой в предыдущие годы тарифной политики</w:t>
      </w:r>
      <w:proofErr w:type="gramStart"/>
      <w:r w:rsidRPr="003B5F49">
        <w:rPr>
          <w:rFonts w:ascii="Times New Roman" w:hAnsi="Times New Roman" w:cs="Times New Roman"/>
          <w:sz w:val="24"/>
          <w:szCs w:val="24"/>
        </w:rPr>
        <w:t xml:space="preserve"> ,</w:t>
      </w:r>
      <w:proofErr w:type="gramEnd"/>
      <w:r w:rsidRPr="003B5F49">
        <w:rPr>
          <w:rFonts w:ascii="Times New Roman" w:hAnsi="Times New Roman" w:cs="Times New Roman"/>
          <w:sz w:val="24"/>
          <w:szCs w:val="24"/>
        </w:rPr>
        <w:t xml:space="preserve">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к сокращению затрат . Административные принципы управления коммунальной инфраструктурой сформировали систему, при которой у организации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Решить проблему повышения качества предоставления коммунальных услуг, улучшения экологической ситуации на территории сельского поселения «Икшицкое» возможно только путем объединения усилий органов государственной власти Российской Федерации, органов государственной власти Забайкальского края, органов местного самоуправления муниципального района «Чернышевский район» и органов местного самоуправления сельского поселения «Икшицкое» для привлечения средств внебюджетных источников. Поэтому одной из основных задач программы является </w:t>
      </w:r>
      <w:r w:rsidRPr="003B5F49">
        <w:rPr>
          <w:rFonts w:ascii="Times New Roman" w:hAnsi="Times New Roman" w:cs="Times New Roman"/>
          <w:sz w:val="24"/>
          <w:szCs w:val="24"/>
        </w:rPr>
        <w:lastRenderedPageBreak/>
        <w:t>формирование условий, обеспечивающих привлечение средств внебюджетных источников для модернизации объектов коммунальной инфраструктуры</w:t>
      </w:r>
      <w:proofErr w:type="gramStart"/>
      <w:r w:rsidRPr="003B5F49">
        <w:rPr>
          <w:rFonts w:ascii="Times New Roman" w:hAnsi="Times New Roman" w:cs="Times New Roman"/>
          <w:sz w:val="24"/>
          <w:szCs w:val="24"/>
        </w:rPr>
        <w:t xml:space="preserve"> .</w:t>
      </w:r>
      <w:proofErr w:type="gramEnd"/>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Реализация программы позволит:</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 привлечь средства федерального бюджета, бюджетов субъектов Российской Федерации и местных бюджетов для модернизации объектов коммунальной инфраструктуры;</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 обеспечить использование бюджетных средств на  реализацию проектов модернизации объектов коммунальной инфраструктуры;</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использовать доступные средства внебюджетных источников для капитальных вложений в объекты коммунальной инфраструктуры;</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разрабатывать и развивать механизмы привлечения средств внебюджетных источников в коммунальный комплекс.</w:t>
      </w:r>
    </w:p>
    <w:p w:rsidR="00FD5782" w:rsidRPr="003B5F49" w:rsidRDefault="00FD5782" w:rsidP="00FD5782">
      <w:pPr>
        <w:spacing w:after="0"/>
        <w:jc w:val="both"/>
        <w:rPr>
          <w:rFonts w:ascii="Times New Roman" w:hAnsi="Times New Roman" w:cs="Times New Roman"/>
          <w:sz w:val="24"/>
          <w:szCs w:val="24"/>
        </w:rPr>
      </w:pP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Программа основана на следующих базовых принципах: </w:t>
      </w:r>
    </w:p>
    <w:p w:rsidR="00FD5782" w:rsidRPr="003B5F49" w:rsidRDefault="00FD5782" w:rsidP="00FD5782">
      <w:pPr>
        <w:pStyle w:val="a4"/>
        <w:numPr>
          <w:ilvl w:val="0"/>
          <w:numId w:val="1"/>
        </w:numPr>
        <w:rPr>
          <w:rFonts w:ascii="Times New Roman" w:hAnsi="Times New Roman" w:cs="Times New Roman"/>
          <w:sz w:val="24"/>
          <w:szCs w:val="24"/>
        </w:rPr>
      </w:pPr>
      <w:r w:rsidRPr="003B5F49">
        <w:rPr>
          <w:rFonts w:ascii="Times New Roman" w:hAnsi="Times New Roman" w:cs="Times New Roman"/>
          <w:sz w:val="24"/>
          <w:szCs w:val="24"/>
        </w:rPr>
        <w:t xml:space="preserve"> </w:t>
      </w:r>
      <w:proofErr w:type="spellStart"/>
      <w:r w:rsidRPr="003B5F49">
        <w:rPr>
          <w:rFonts w:ascii="Times New Roman" w:hAnsi="Times New Roman" w:cs="Times New Roman"/>
          <w:sz w:val="24"/>
          <w:szCs w:val="24"/>
        </w:rPr>
        <w:t>софинансирование</w:t>
      </w:r>
      <w:proofErr w:type="spellEnd"/>
      <w:r w:rsidRPr="003B5F49">
        <w:rPr>
          <w:rFonts w:ascii="Times New Roman" w:hAnsi="Times New Roman" w:cs="Times New Roman"/>
          <w:sz w:val="24"/>
          <w:szCs w:val="24"/>
        </w:rPr>
        <w:t xml:space="preserve"> проектов модернизации объектов коммунальной инфраструктуры с привлечением бюджетных средств и средств внебюджетных источников:</w:t>
      </w:r>
    </w:p>
    <w:p w:rsidR="00FD5782" w:rsidRPr="003B5F49" w:rsidRDefault="00FD5782" w:rsidP="00FD5782">
      <w:pPr>
        <w:pStyle w:val="a4"/>
        <w:numPr>
          <w:ilvl w:val="0"/>
          <w:numId w:val="1"/>
        </w:numPr>
        <w:rPr>
          <w:rFonts w:ascii="Times New Roman" w:hAnsi="Times New Roman" w:cs="Times New Roman"/>
          <w:sz w:val="24"/>
          <w:szCs w:val="24"/>
        </w:rPr>
      </w:pPr>
      <w:r w:rsidRPr="003B5F49">
        <w:rPr>
          <w:rFonts w:ascii="Times New Roman" w:hAnsi="Times New Roman" w:cs="Times New Roman"/>
          <w:sz w:val="24"/>
          <w:szCs w:val="24"/>
        </w:rPr>
        <w:t>развитие различных форм государственн</w:t>
      </w:r>
      <w:proofErr w:type="gramStart"/>
      <w:r w:rsidRPr="003B5F49">
        <w:rPr>
          <w:rFonts w:ascii="Times New Roman" w:hAnsi="Times New Roman" w:cs="Times New Roman"/>
          <w:sz w:val="24"/>
          <w:szCs w:val="24"/>
        </w:rPr>
        <w:t>о-</w:t>
      </w:r>
      <w:proofErr w:type="gramEnd"/>
      <w:r w:rsidRPr="003B5F49">
        <w:rPr>
          <w:rFonts w:ascii="Times New Roman" w:hAnsi="Times New Roman" w:cs="Times New Roman"/>
          <w:sz w:val="24"/>
          <w:szCs w:val="24"/>
        </w:rPr>
        <w:t xml:space="preserve"> 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w:t>
      </w:r>
    </w:p>
    <w:p w:rsidR="00FD5782" w:rsidRPr="003B5F49" w:rsidRDefault="00FD5782" w:rsidP="00FD5782">
      <w:pPr>
        <w:pStyle w:val="a4"/>
        <w:numPr>
          <w:ilvl w:val="0"/>
          <w:numId w:val="1"/>
        </w:numPr>
        <w:rPr>
          <w:rFonts w:ascii="Times New Roman" w:hAnsi="Times New Roman" w:cs="Times New Roman"/>
          <w:sz w:val="24"/>
          <w:szCs w:val="24"/>
        </w:rPr>
      </w:pPr>
      <w:r w:rsidRPr="003B5F49">
        <w:rPr>
          <w:rFonts w:ascii="Times New Roman" w:hAnsi="Times New Roman" w:cs="Times New Roman"/>
          <w:sz w:val="24"/>
          <w:szCs w:val="24"/>
        </w:rPr>
        <w:t>открытый отбор проектов модернизации объектов коммунальной инфраструктуры.</w:t>
      </w:r>
    </w:p>
    <w:p w:rsidR="00FD5782" w:rsidRPr="003B5F49" w:rsidRDefault="00FD5782" w:rsidP="00FD5782">
      <w:pPr>
        <w:rPr>
          <w:rFonts w:ascii="Times New Roman" w:hAnsi="Times New Roman" w:cs="Times New Roman"/>
          <w:sz w:val="24"/>
          <w:szCs w:val="24"/>
        </w:rPr>
      </w:pPr>
    </w:p>
    <w:p w:rsidR="00FD5782" w:rsidRPr="003B5F49" w:rsidRDefault="00FD5782" w:rsidP="00FD5782">
      <w:pPr>
        <w:tabs>
          <w:tab w:val="left" w:pos="2610"/>
        </w:tabs>
        <w:jc w:val="center"/>
        <w:rPr>
          <w:rFonts w:ascii="Times New Roman" w:hAnsi="Times New Roman" w:cs="Times New Roman"/>
          <w:b/>
          <w:sz w:val="28"/>
          <w:szCs w:val="28"/>
        </w:rPr>
      </w:pPr>
      <w:r w:rsidRPr="003B5F49">
        <w:rPr>
          <w:rFonts w:ascii="Times New Roman" w:hAnsi="Times New Roman" w:cs="Times New Roman"/>
          <w:b/>
          <w:sz w:val="28"/>
          <w:szCs w:val="28"/>
        </w:rPr>
        <w:t>4. Сроки и этапы реализации Программы</w:t>
      </w:r>
    </w:p>
    <w:p w:rsidR="00FD5782" w:rsidRPr="003B5F49" w:rsidRDefault="00FD5782" w:rsidP="00FD5782">
      <w:pPr>
        <w:tabs>
          <w:tab w:val="left" w:pos="1980"/>
        </w:tabs>
        <w:rPr>
          <w:rFonts w:ascii="Times New Roman" w:hAnsi="Times New Roman" w:cs="Times New Roman"/>
          <w:sz w:val="24"/>
          <w:szCs w:val="24"/>
        </w:rPr>
      </w:pPr>
      <w:r w:rsidRPr="003B5F49">
        <w:rPr>
          <w:rFonts w:ascii="Times New Roman" w:hAnsi="Times New Roman" w:cs="Times New Roman"/>
          <w:sz w:val="28"/>
          <w:szCs w:val="28"/>
        </w:rPr>
        <w:tab/>
      </w:r>
      <w:r w:rsidRPr="003B5F49">
        <w:rPr>
          <w:rFonts w:ascii="Times New Roman" w:hAnsi="Times New Roman" w:cs="Times New Roman"/>
          <w:sz w:val="24"/>
          <w:szCs w:val="24"/>
        </w:rPr>
        <w:t>Программа</w:t>
      </w:r>
      <w:r w:rsidR="00CA705C" w:rsidRPr="003B5F49">
        <w:rPr>
          <w:rFonts w:ascii="Times New Roman" w:hAnsi="Times New Roman" w:cs="Times New Roman"/>
          <w:sz w:val="24"/>
          <w:szCs w:val="24"/>
        </w:rPr>
        <w:t xml:space="preserve"> реализуется в течени</w:t>
      </w:r>
      <w:proofErr w:type="gramStart"/>
      <w:r w:rsidR="00CA705C" w:rsidRPr="003B5F49">
        <w:rPr>
          <w:rFonts w:ascii="Times New Roman" w:hAnsi="Times New Roman" w:cs="Times New Roman"/>
          <w:sz w:val="24"/>
          <w:szCs w:val="24"/>
        </w:rPr>
        <w:t>и</w:t>
      </w:r>
      <w:proofErr w:type="gramEnd"/>
      <w:r w:rsidR="00CA705C" w:rsidRPr="003B5F49">
        <w:rPr>
          <w:rFonts w:ascii="Times New Roman" w:hAnsi="Times New Roman" w:cs="Times New Roman"/>
          <w:sz w:val="24"/>
          <w:szCs w:val="24"/>
        </w:rPr>
        <w:t xml:space="preserve"> 2016-2025</w:t>
      </w:r>
      <w:r w:rsidRPr="003B5F49">
        <w:rPr>
          <w:rFonts w:ascii="Times New Roman" w:hAnsi="Times New Roman" w:cs="Times New Roman"/>
          <w:sz w:val="24"/>
          <w:szCs w:val="24"/>
        </w:rPr>
        <w:t xml:space="preserve"> годов</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 xml:space="preserve">                           </w:t>
      </w:r>
    </w:p>
    <w:p w:rsidR="00FD5782" w:rsidRPr="003B5F49" w:rsidRDefault="00FD5782" w:rsidP="00FD5782">
      <w:pPr>
        <w:tabs>
          <w:tab w:val="left" w:pos="2640"/>
        </w:tabs>
        <w:jc w:val="center"/>
        <w:rPr>
          <w:rFonts w:ascii="Times New Roman" w:hAnsi="Times New Roman" w:cs="Times New Roman"/>
          <w:b/>
          <w:sz w:val="28"/>
          <w:szCs w:val="28"/>
        </w:rPr>
      </w:pPr>
      <w:r w:rsidRPr="003B5F49">
        <w:rPr>
          <w:rFonts w:ascii="Times New Roman" w:hAnsi="Times New Roman" w:cs="Times New Roman"/>
          <w:b/>
          <w:sz w:val="28"/>
          <w:szCs w:val="28"/>
        </w:rPr>
        <w:t>5. Оценка состояния инженерной инфраструктуры</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8"/>
          <w:szCs w:val="28"/>
        </w:rPr>
        <w:tab/>
      </w:r>
      <w:r w:rsidRPr="003B5F49">
        <w:rPr>
          <w:rFonts w:ascii="Times New Roman" w:hAnsi="Times New Roman" w:cs="Times New Roman"/>
          <w:sz w:val="24"/>
          <w:szCs w:val="24"/>
        </w:rPr>
        <w:t>5.1 Электроснабжение</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 xml:space="preserve">            Система электроснабжения сельского поселения «Икшицкое» централизованная.</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Основным источником электроснабжения является понизительная подстанция, расположенная в районном центре п</w:t>
      </w:r>
      <w:proofErr w:type="gramStart"/>
      <w:r w:rsidRPr="003B5F49">
        <w:rPr>
          <w:rFonts w:ascii="Times New Roman" w:hAnsi="Times New Roman" w:cs="Times New Roman"/>
          <w:sz w:val="24"/>
          <w:szCs w:val="24"/>
        </w:rPr>
        <w:t>.Ч</w:t>
      </w:r>
      <w:proofErr w:type="gramEnd"/>
      <w:r w:rsidRPr="003B5F49">
        <w:rPr>
          <w:rFonts w:ascii="Times New Roman" w:hAnsi="Times New Roman" w:cs="Times New Roman"/>
          <w:sz w:val="24"/>
          <w:szCs w:val="24"/>
        </w:rPr>
        <w:t>ернышевск. распределение и транзит мощности в сельском поселении «Икшицкое», а также соседние коммунальные образования осуществляется в основном по воздушным линиям электропередачи ЛЭП (ВЛ-10кВ).</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Общая протяженность линий электропередачи, проходящих по территории сельского поселения «Икшицкое», составляет 39 км.</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Система электроснабжения сельского поселения «Икшицкое» сохраняется от существующих централизованных объектов:</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с. Икшица. Основным центральным источником электроснабжения села Икшица является понизительная подстанция ПС 110\6 кВ, расположенная по адресу п</w:t>
      </w:r>
      <w:proofErr w:type="gramStart"/>
      <w:r w:rsidRPr="003B5F49">
        <w:rPr>
          <w:rFonts w:ascii="Times New Roman" w:hAnsi="Times New Roman" w:cs="Times New Roman"/>
          <w:sz w:val="24"/>
          <w:szCs w:val="24"/>
        </w:rPr>
        <w:t>.Ч</w:t>
      </w:r>
      <w:proofErr w:type="gramEnd"/>
      <w:r w:rsidRPr="003B5F49">
        <w:rPr>
          <w:rFonts w:ascii="Times New Roman" w:hAnsi="Times New Roman" w:cs="Times New Roman"/>
          <w:sz w:val="24"/>
          <w:szCs w:val="24"/>
        </w:rPr>
        <w:t xml:space="preserve">ернышевск, </w:t>
      </w:r>
      <w:r w:rsidRPr="003B5F49">
        <w:rPr>
          <w:rFonts w:ascii="Times New Roman" w:hAnsi="Times New Roman" w:cs="Times New Roman"/>
          <w:sz w:val="24"/>
          <w:szCs w:val="24"/>
        </w:rPr>
        <w:lastRenderedPageBreak/>
        <w:t xml:space="preserve">Забайкальского края, ул. Энергетиков 1. Распределение мощности осуществляется по воздушным линиям электропередачи 0,4 </w:t>
      </w:r>
      <w:proofErr w:type="spellStart"/>
      <w:r w:rsidRPr="003B5F49">
        <w:rPr>
          <w:rFonts w:ascii="Times New Roman" w:hAnsi="Times New Roman" w:cs="Times New Roman"/>
          <w:sz w:val="24"/>
          <w:szCs w:val="24"/>
        </w:rPr>
        <w:t>кВа</w:t>
      </w:r>
      <w:proofErr w:type="spellEnd"/>
      <w:r w:rsidRPr="003B5F49">
        <w:rPr>
          <w:rFonts w:ascii="Times New Roman" w:hAnsi="Times New Roman" w:cs="Times New Roman"/>
          <w:sz w:val="24"/>
          <w:szCs w:val="24"/>
        </w:rPr>
        <w:t xml:space="preserve"> на две трансформаторных подстанций.</w:t>
      </w:r>
    </w:p>
    <w:p w:rsidR="00B61785"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Характеристика ЛЭП на территории села Икшица: тип ЛЭ</w:t>
      </w:r>
      <w:proofErr w:type="gramStart"/>
      <w:r w:rsidRPr="003B5F49">
        <w:rPr>
          <w:rFonts w:ascii="Times New Roman" w:hAnsi="Times New Roman" w:cs="Times New Roman"/>
          <w:sz w:val="24"/>
          <w:szCs w:val="24"/>
        </w:rPr>
        <w:t>П-</w:t>
      </w:r>
      <w:proofErr w:type="gramEnd"/>
      <w:r w:rsidRPr="003B5F49">
        <w:rPr>
          <w:rFonts w:ascii="Times New Roman" w:hAnsi="Times New Roman" w:cs="Times New Roman"/>
          <w:sz w:val="24"/>
          <w:szCs w:val="24"/>
        </w:rPr>
        <w:t xml:space="preserve"> ВЛ-0,4., общая протяженность по селу Икшица 6,5 км, обслуживающая организация: Чернышевские РЭС. По надежности электроснабжения потребители электрической энергии относятся, в основном, к </w:t>
      </w:r>
      <w:proofErr w:type="spellStart"/>
      <w:r w:rsidRPr="003B5F49">
        <w:rPr>
          <w:rFonts w:ascii="Times New Roman" w:hAnsi="Times New Roman" w:cs="Times New Roman"/>
          <w:sz w:val="24"/>
          <w:szCs w:val="24"/>
        </w:rPr>
        <w:t>электроприёмникам</w:t>
      </w:r>
      <w:proofErr w:type="spellEnd"/>
      <w:r w:rsidRPr="003B5F49">
        <w:rPr>
          <w:rFonts w:ascii="Times New Roman" w:hAnsi="Times New Roman" w:cs="Times New Roman"/>
          <w:sz w:val="24"/>
          <w:szCs w:val="24"/>
        </w:rPr>
        <w:t xml:space="preserve"> 3 категории. Для определения электрической нагрузки </w:t>
      </w:r>
      <w:proofErr w:type="spellStart"/>
      <w:r w:rsidRPr="003B5F49">
        <w:rPr>
          <w:rFonts w:ascii="Times New Roman" w:hAnsi="Times New Roman" w:cs="Times New Roman"/>
          <w:sz w:val="24"/>
          <w:szCs w:val="24"/>
        </w:rPr>
        <w:t>электроприемников</w:t>
      </w:r>
      <w:proofErr w:type="spellEnd"/>
      <w:r w:rsidRPr="003B5F49">
        <w:rPr>
          <w:rFonts w:ascii="Times New Roman" w:hAnsi="Times New Roman" w:cs="Times New Roman"/>
          <w:sz w:val="24"/>
          <w:szCs w:val="24"/>
        </w:rPr>
        <w:t xml:space="preserve"> принятые укрупненные показатели согласно СП 31-110-2003. Расчетная суммарная электрическая нагрузка по сельскому поселению «Икшицкое» составляет Ампер МВТ</w:t>
      </w:r>
      <w:r w:rsidR="00B61785" w:rsidRPr="003B5F49">
        <w:rPr>
          <w:rFonts w:ascii="Times New Roman" w:hAnsi="Times New Roman" w:cs="Times New Roman"/>
          <w:sz w:val="24"/>
          <w:szCs w:val="24"/>
        </w:rPr>
        <w:t>.</w:t>
      </w:r>
    </w:p>
    <w:p w:rsidR="00FD5782" w:rsidRPr="003B5F49" w:rsidRDefault="00B61785"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Обеспеченность энергоснабжением жилой, общественной застройки</w:t>
      </w:r>
      <w:r w:rsidR="003060D8" w:rsidRPr="003B5F49">
        <w:rPr>
          <w:rFonts w:ascii="Times New Roman" w:hAnsi="Times New Roman" w:cs="Times New Roman"/>
          <w:sz w:val="24"/>
          <w:szCs w:val="24"/>
        </w:rPr>
        <w:t xml:space="preserve">- 100% </w:t>
      </w:r>
    </w:p>
    <w:p w:rsidR="00FD5782" w:rsidRPr="003B5F49" w:rsidRDefault="00FD5782" w:rsidP="00FD5782">
      <w:pPr>
        <w:rPr>
          <w:rFonts w:ascii="Times New Roman" w:hAnsi="Times New Roman" w:cs="Times New Roman"/>
          <w:sz w:val="24"/>
          <w:szCs w:val="24"/>
        </w:rPr>
      </w:pP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ab/>
        <w:t>5.2 Газоснабжение</w:t>
      </w:r>
    </w:p>
    <w:p w:rsidR="00552A60" w:rsidRPr="003B5F49" w:rsidRDefault="00CA705C"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По состоянию на 2021</w:t>
      </w:r>
      <w:r w:rsidR="00FD5782" w:rsidRPr="003B5F49">
        <w:rPr>
          <w:rFonts w:ascii="Times New Roman" w:hAnsi="Times New Roman" w:cs="Times New Roman"/>
          <w:sz w:val="24"/>
          <w:szCs w:val="24"/>
        </w:rPr>
        <w:t xml:space="preserve"> год сельское поселение «Икшицкое» не газифицировано. </w:t>
      </w:r>
      <w:proofErr w:type="gramStart"/>
      <w:r w:rsidR="00FD5782" w:rsidRPr="003B5F49">
        <w:rPr>
          <w:rFonts w:ascii="Times New Roman" w:hAnsi="Times New Roman" w:cs="Times New Roman"/>
          <w:sz w:val="24"/>
          <w:szCs w:val="24"/>
        </w:rPr>
        <w:t>В связи со значительной удаленность поселения от магистральных газопроводов.</w:t>
      </w:r>
      <w:proofErr w:type="gramEnd"/>
      <w:r w:rsidR="00FD5782" w:rsidRPr="003B5F49">
        <w:rPr>
          <w:rFonts w:ascii="Times New Roman" w:hAnsi="Times New Roman" w:cs="Times New Roman"/>
          <w:sz w:val="24"/>
          <w:szCs w:val="24"/>
        </w:rPr>
        <w:t xml:space="preserve"> </w:t>
      </w:r>
      <w:r w:rsidR="00552A60" w:rsidRPr="003B5F49">
        <w:rPr>
          <w:rFonts w:ascii="Times New Roman" w:hAnsi="Times New Roman" w:cs="Times New Roman"/>
          <w:sz w:val="24"/>
          <w:szCs w:val="24"/>
        </w:rPr>
        <w:t>Газоснабжение части потребителей осуществляется сжиженным газо</w:t>
      </w:r>
      <w:proofErr w:type="gramStart"/>
      <w:r w:rsidR="00552A60" w:rsidRPr="003B5F49">
        <w:rPr>
          <w:rFonts w:ascii="Times New Roman" w:hAnsi="Times New Roman" w:cs="Times New Roman"/>
          <w:sz w:val="24"/>
          <w:szCs w:val="24"/>
        </w:rPr>
        <w:t>м(</w:t>
      </w:r>
      <w:proofErr w:type="gramEnd"/>
      <w:r w:rsidR="00552A60" w:rsidRPr="003B5F49">
        <w:rPr>
          <w:rFonts w:ascii="Times New Roman" w:hAnsi="Times New Roman" w:cs="Times New Roman"/>
          <w:sz w:val="24"/>
          <w:szCs w:val="24"/>
        </w:rPr>
        <w:t>доставка самостоятельно осуществляется в баллонах)</w:t>
      </w:r>
      <w:r w:rsidR="00D1796F" w:rsidRPr="003B5F49">
        <w:rPr>
          <w:rFonts w:ascii="Times New Roman" w:hAnsi="Times New Roman" w:cs="Times New Roman"/>
          <w:sz w:val="24"/>
          <w:szCs w:val="24"/>
        </w:rPr>
        <w:t xml:space="preserve">, а также </w:t>
      </w:r>
      <w:proofErr w:type="spellStart"/>
      <w:r w:rsidR="00D1796F" w:rsidRPr="003B5F49">
        <w:rPr>
          <w:rFonts w:ascii="Times New Roman" w:hAnsi="Times New Roman" w:cs="Times New Roman"/>
          <w:sz w:val="24"/>
          <w:szCs w:val="24"/>
        </w:rPr>
        <w:t>большенство</w:t>
      </w:r>
      <w:proofErr w:type="spellEnd"/>
      <w:r w:rsidR="00D1796F" w:rsidRPr="003B5F49">
        <w:rPr>
          <w:rFonts w:ascii="Times New Roman" w:hAnsi="Times New Roman" w:cs="Times New Roman"/>
          <w:sz w:val="24"/>
          <w:szCs w:val="24"/>
        </w:rPr>
        <w:t xml:space="preserve"> жителей с. Икшица не используют газ, пользуясь альтернативными видами топлива для отопления жилья и </w:t>
      </w:r>
      <w:proofErr w:type="spellStart"/>
      <w:r w:rsidR="00D1796F" w:rsidRPr="003B5F49">
        <w:rPr>
          <w:rFonts w:ascii="Times New Roman" w:hAnsi="Times New Roman" w:cs="Times New Roman"/>
          <w:sz w:val="24"/>
          <w:szCs w:val="24"/>
        </w:rPr>
        <w:t>пищеприготовления</w:t>
      </w:r>
      <w:proofErr w:type="spellEnd"/>
      <w:r w:rsidR="00D1796F" w:rsidRPr="003B5F49">
        <w:rPr>
          <w:rFonts w:ascii="Times New Roman" w:hAnsi="Times New Roman" w:cs="Times New Roman"/>
          <w:sz w:val="24"/>
          <w:szCs w:val="24"/>
        </w:rPr>
        <w:t>.</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Газификация села в среднесрочной перспективе не планируется. Имеющаяся система  децентрализованного газоснабжения в баллонах обеспечивает потребности 60 абонентов и в целом достаточно качественно удовлетворяет имеющиеся потребности.</w:t>
      </w:r>
    </w:p>
    <w:p w:rsidR="00FD5782" w:rsidRPr="003B5F49" w:rsidRDefault="00D1796F"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                                               </w:t>
      </w:r>
      <w:r w:rsidR="00FD5782" w:rsidRPr="003B5F49">
        <w:rPr>
          <w:rFonts w:ascii="Times New Roman" w:hAnsi="Times New Roman" w:cs="Times New Roman"/>
          <w:sz w:val="24"/>
          <w:szCs w:val="24"/>
        </w:rPr>
        <w:t xml:space="preserve">  5.3 Водоснабжение</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В сельском поселени</w:t>
      </w:r>
      <w:proofErr w:type="gramStart"/>
      <w:r w:rsidRPr="003B5F49">
        <w:rPr>
          <w:rFonts w:ascii="Times New Roman" w:hAnsi="Times New Roman" w:cs="Times New Roman"/>
          <w:sz w:val="24"/>
          <w:szCs w:val="24"/>
        </w:rPr>
        <w:t>и»</w:t>
      </w:r>
      <w:proofErr w:type="gramEnd"/>
      <w:r w:rsidRPr="003B5F49">
        <w:rPr>
          <w:rFonts w:ascii="Times New Roman" w:hAnsi="Times New Roman" w:cs="Times New Roman"/>
          <w:sz w:val="24"/>
          <w:szCs w:val="24"/>
        </w:rPr>
        <w:t xml:space="preserve">Икшицкое» отсутствует централизованная  система водоснабжения. Водоснабжение сельского поселения «Икшицкое» осуществляется </w:t>
      </w:r>
      <w:r w:rsidR="003060D8" w:rsidRPr="003B5F49">
        <w:rPr>
          <w:rFonts w:ascii="Times New Roman" w:hAnsi="Times New Roman" w:cs="Times New Roman"/>
          <w:sz w:val="24"/>
          <w:szCs w:val="24"/>
        </w:rPr>
        <w:t xml:space="preserve">из артезианской скважины,  насосной станцией, которая принадлежит ДТВ ОАО РЖД г. Могоча. </w:t>
      </w:r>
      <w:r w:rsidRPr="003B5F49">
        <w:rPr>
          <w:rFonts w:ascii="Times New Roman" w:hAnsi="Times New Roman" w:cs="Times New Roman"/>
          <w:sz w:val="24"/>
          <w:szCs w:val="24"/>
        </w:rPr>
        <w:t xml:space="preserve"> </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ab/>
        <w:t>5.4  Водоотведение.</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В сельском поселении «Икшицкое» отсутствует </w:t>
      </w:r>
      <w:r w:rsidR="008B2DD7" w:rsidRPr="003B5F49">
        <w:rPr>
          <w:rFonts w:ascii="Times New Roman" w:hAnsi="Times New Roman" w:cs="Times New Roman"/>
          <w:sz w:val="24"/>
          <w:szCs w:val="24"/>
        </w:rPr>
        <w:t>централизованная система канализ</w:t>
      </w:r>
      <w:r w:rsidRPr="003B5F49">
        <w:rPr>
          <w:rFonts w:ascii="Times New Roman" w:hAnsi="Times New Roman" w:cs="Times New Roman"/>
          <w:sz w:val="24"/>
          <w:szCs w:val="24"/>
        </w:rPr>
        <w:t>ации.</w:t>
      </w:r>
    </w:p>
    <w:p w:rsidR="008B2DD7" w:rsidRPr="003B5F49" w:rsidRDefault="008B2DD7"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Жидкие нечистоты утилизируются в пределах придомовых участков.</w:t>
      </w:r>
    </w:p>
    <w:p w:rsidR="00FD5782" w:rsidRPr="003B5F49" w:rsidRDefault="00FD5782" w:rsidP="00FD5782">
      <w:pPr>
        <w:tabs>
          <w:tab w:val="left" w:pos="3045"/>
        </w:tabs>
        <w:rPr>
          <w:rFonts w:ascii="Times New Roman" w:hAnsi="Times New Roman" w:cs="Times New Roman"/>
          <w:sz w:val="24"/>
          <w:szCs w:val="24"/>
        </w:rPr>
      </w:pP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                                      </w:t>
      </w:r>
      <w:r w:rsidR="008B2DD7" w:rsidRPr="003B5F49">
        <w:rPr>
          <w:rFonts w:ascii="Times New Roman" w:hAnsi="Times New Roman" w:cs="Times New Roman"/>
          <w:sz w:val="24"/>
          <w:szCs w:val="24"/>
        </w:rPr>
        <w:t xml:space="preserve"> 5.5 </w:t>
      </w:r>
      <w:r w:rsidR="00D1796F" w:rsidRPr="003B5F49">
        <w:rPr>
          <w:rFonts w:ascii="Times New Roman" w:hAnsi="Times New Roman" w:cs="Times New Roman"/>
          <w:sz w:val="24"/>
          <w:szCs w:val="24"/>
        </w:rPr>
        <w:t>Система сбора твердых коммунальных отходов</w:t>
      </w:r>
    </w:p>
    <w:p w:rsidR="00BB7F3E" w:rsidRPr="003B5F49" w:rsidRDefault="00FD5782" w:rsidP="00BB7F3E">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В сельском поселении «Икшицкое» имеется объект санкционированного размещения твердых бытовых отходов (ТБО). </w:t>
      </w:r>
      <w:r w:rsidR="00EE02A4" w:rsidRPr="003B5F49">
        <w:rPr>
          <w:rFonts w:ascii="Times New Roman" w:hAnsi="Times New Roman" w:cs="Times New Roman"/>
          <w:sz w:val="24"/>
          <w:szCs w:val="24"/>
        </w:rPr>
        <w:t xml:space="preserve"> Проведено межевание земельного участка под производственные отходы. </w:t>
      </w:r>
      <w:r w:rsidR="008B2DD7" w:rsidRPr="003B5F49">
        <w:rPr>
          <w:rFonts w:ascii="Times New Roman" w:hAnsi="Times New Roman" w:cs="Times New Roman"/>
          <w:sz w:val="24"/>
          <w:szCs w:val="24"/>
        </w:rPr>
        <w:t>Сбор, в</w:t>
      </w:r>
      <w:r w:rsidRPr="003B5F49">
        <w:rPr>
          <w:rFonts w:ascii="Times New Roman" w:hAnsi="Times New Roman" w:cs="Times New Roman"/>
          <w:sz w:val="24"/>
          <w:szCs w:val="24"/>
        </w:rPr>
        <w:t xml:space="preserve">ывоз </w:t>
      </w:r>
      <w:r w:rsidR="008B2DD7" w:rsidRPr="003B5F49">
        <w:rPr>
          <w:rFonts w:ascii="Times New Roman" w:hAnsi="Times New Roman" w:cs="Times New Roman"/>
          <w:sz w:val="24"/>
          <w:szCs w:val="24"/>
        </w:rPr>
        <w:t xml:space="preserve"> и утилизация твердых коммунальных</w:t>
      </w:r>
      <w:r w:rsidRPr="003B5F49">
        <w:rPr>
          <w:rFonts w:ascii="Times New Roman" w:hAnsi="Times New Roman" w:cs="Times New Roman"/>
          <w:sz w:val="24"/>
          <w:szCs w:val="24"/>
        </w:rPr>
        <w:t xml:space="preserve"> отходов </w:t>
      </w:r>
      <w:r w:rsidR="00AB7A84" w:rsidRPr="003B5F49">
        <w:rPr>
          <w:rFonts w:ascii="Times New Roman" w:hAnsi="Times New Roman" w:cs="Times New Roman"/>
          <w:sz w:val="24"/>
          <w:szCs w:val="24"/>
        </w:rPr>
        <w:t>на территории поселения осуществляется рег</w:t>
      </w:r>
      <w:r w:rsidR="008B2DD7" w:rsidRPr="003B5F49">
        <w:rPr>
          <w:rFonts w:ascii="Times New Roman" w:hAnsi="Times New Roman" w:cs="Times New Roman"/>
          <w:sz w:val="24"/>
          <w:szCs w:val="24"/>
        </w:rPr>
        <w:t>иональным о</w:t>
      </w:r>
      <w:r w:rsidR="00BB7F3E" w:rsidRPr="003B5F49">
        <w:rPr>
          <w:rFonts w:ascii="Times New Roman" w:hAnsi="Times New Roman" w:cs="Times New Roman"/>
          <w:sz w:val="24"/>
          <w:szCs w:val="24"/>
        </w:rPr>
        <w:t>ператором. Оператором по сбору твердых коммунальных отходов является ООО «</w:t>
      </w:r>
      <w:proofErr w:type="spellStart"/>
      <w:r w:rsidR="00BB7F3E" w:rsidRPr="003B5F49">
        <w:rPr>
          <w:rFonts w:ascii="Times New Roman" w:hAnsi="Times New Roman" w:cs="Times New Roman"/>
          <w:sz w:val="24"/>
          <w:szCs w:val="24"/>
        </w:rPr>
        <w:t>Олерон+</w:t>
      </w:r>
      <w:proofErr w:type="spellEnd"/>
      <w:r w:rsidR="00BB7F3E" w:rsidRPr="003B5F49">
        <w:rPr>
          <w:rFonts w:ascii="Times New Roman" w:hAnsi="Times New Roman" w:cs="Times New Roman"/>
          <w:sz w:val="24"/>
          <w:szCs w:val="24"/>
        </w:rPr>
        <w:t>».</w:t>
      </w:r>
      <w:r w:rsidR="00AB7A84" w:rsidRPr="003B5F49">
        <w:rPr>
          <w:rFonts w:ascii="Times New Roman" w:hAnsi="Times New Roman" w:cs="Times New Roman"/>
          <w:sz w:val="24"/>
          <w:szCs w:val="24"/>
        </w:rPr>
        <w:t xml:space="preserve">   </w:t>
      </w:r>
      <w:r w:rsidR="00BB7F3E" w:rsidRPr="003B5F49">
        <w:rPr>
          <w:rFonts w:ascii="Times New Roman" w:hAnsi="Times New Roman" w:cs="Times New Roman"/>
          <w:sz w:val="24"/>
          <w:szCs w:val="24"/>
        </w:rPr>
        <w:t>Схема сбора твердых коммунальных отходов – контейнерная, по графику.</w:t>
      </w:r>
    </w:p>
    <w:p w:rsidR="00552A60" w:rsidRPr="003B5F49" w:rsidRDefault="00BB7F3E" w:rsidP="00BB7F3E">
      <w:pPr>
        <w:tabs>
          <w:tab w:val="left" w:pos="3045"/>
        </w:tabs>
        <w:rPr>
          <w:rFonts w:ascii="Times New Roman" w:hAnsi="Times New Roman" w:cs="Times New Roman"/>
          <w:sz w:val="24"/>
          <w:szCs w:val="24"/>
        </w:rPr>
      </w:pPr>
      <w:r w:rsidRPr="003B5F49">
        <w:rPr>
          <w:rFonts w:ascii="Times New Roman" w:hAnsi="Times New Roman" w:cs="Times New Roman"/>
          <w:sz w:val="24"/>
          <w:szCs w:val="24"/>
        </w:rPr>
        <w:lastRenderedPageBreak/>
        <w:t xml:space="preserve">Система сбора твердых коммунальных  отходов  бестарная. По характеру сбора твердых коммунальных  отходов  </w:t>
      </w:r>
      <w:r w:rsidR="00552A60" w:rsidRPr="003B5F49">
        <w:rPr>
          <w:rFonts w:ascii="Times New Roman" w:hAnsi="Times New Roman" w:cs="Times New Roman"/>
          <w:sz w:val="24"/>
          <w:szCs w:val="24"/>
        </w:rPr>
        <w:t>система очистки является унитарной, т</w:t>
      </w:r>
      <w:proofErr w:type="gramStart"/>
      <w:r w:rsidR="00552A60" w:rsidRPr="003B5F49">
        <w:rPr>
          <w:rFonts w:ascii="Times New Roman" w:hAnsi="Times New Roman" w:cs="Times New Roman"/>
          <w:sz w:val="24"/>
          <w:szCs w:val="24"/>
        </w:rPr>
        <w:t>.е</w:t>
      </w:r>
      <w:proofErr w:type="gramEnd"/>
      <w:r w:rsidR="00552A60" w:rsidRPr="003B5F49">
        <w:rPr>
          <w:rFonts w:ascii="Times New Roman" w:hAnsi="Times New Roman" w:cs="Times New Roman"/>
          <w:sz w:val="24"/>
          <w:szCs w:val="24"/>
        </w:rPr>
        <w:t xml:space="preserve"> все виды отходов собираются в одну общую тару и соответственно удаляются на свалки. </w:t>
      </w:r>
    </w:p>
    <w:p w:rsidR="00FD5782" w:rsidRPr="003B5F49" w:rsidRDefault="00552A60" w:rsidP="00BB7F3E">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Раздельный сбор отходов по компонентам в отдельную тару и вывоз раздельно специализированными видами транспорта на места переработки не </w:t>
      </w:r>
      <w:proofErr w:type="gramStart"/>
      <w:r w:rsidRPr="003B5F49">
        <w:rPr>
          <w:rFonts w:ascii="Times New Roman" w:hAnsi="Times New Roman" w:cs="Times New Roman"/>
          <w:sz w:val="24"/>
          <w:szCs w:val="24"/>
        </w:rPr>
        <w:t>внедрена</w:t>
      </w:r>
      <w:proofErr w:type="gramEnd"/>
      <w:r w:rsidRPr="003B5F49">
        <w:rPr>
          <w:rFonts w:ascii="Times New Roman" w:hAnsi="Times New Roman" w:cs="Times New Roman"/>
          <w:sz w:val="24"/>
          <w:szCs w:val="24"/>
        </w:rPr>
        <w:t>.</w:t>
      </w:r>
      <w:r w:rsidR="00BB7F3E" w:rsidRPr="003B5F49">
        <w:rPr>
          <w:rFonts w:ascii="Times New Roman" w:hAnsi="Times New Roman" w:cs="Times New Roman"/>
          <w:sz w:val="24"/>
          <w:szCs w:val="24"/>
        </w:rPr>
        <w:t xml:space="preserve"> </w:t>
      </w:r>
      <w:r w:rsidR="00FD5782" w:rsidRPr="003B5F49">
        <w:rPr>
          <w:rFonts w:ascii="Times New Roman" w:hAnsi="Times New Roman" w:cs="Times New Roman"/>
          <w:sz w:val="24"/>
          <w:szCs w:val="24"/>
        </w:rPr>
        <w:t xml:space="preserve">       </w:t>
      </w:r>
    </w:p>
    <w:p w:rsidR="00FD5782" w:rsidRPr="003B5F49" w:rsidRDefault="00FD5782" w:rsidP="00FD5782">
      <w:pPr>
        <w:tabs>
          <w:tab w:val="left" w:pos="3045"/>
        </w:tabs>
        <w:jc w:val="center"/>
        <w:rPr>
          <w:rFonts w:ascii="Times New Roman" w:hAnsi="Times New Roman" w:cs="Times New Roman"/>
          <w:b/>
          <w:sz w:val="24"/>
          <w:szCs w:val="24"/>
        </w:rPr>
      </w:pPr>
      <w:r w:rsidRPr="003B5F49">
        <w:rPr>
          <w:rFonts w:ascii="Times New Roman" w:hAnsi="Times New Roman" w:cs="Times New Roman"/>
          <w:b/>
          <w:sz w:val="28"/>
          <w:szCs w:val="28"/>
        </w:rPr>
        <w:t>6.Пречень основных мероприятий программы.</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Основные мероприятия Программы направлены на достижение целей Программ</w:t>
      </w:r>
      <w:proofErr w:type="gramStart"/>
      <w:r w:rsidRPr="003B5F49">
        <w:rPr>
          <w:rFonts w:ascii="Times New Roman" w:hAnsi="Times New Roman" w:cs="Times New Roman"/>
          <w:sz w:val="24"/>
          <w:szCs w:val="24"/>
        </w:rPr>
        <w:t>ы-</w:t>
      </w:r>
      <w:proofErr w:type="gramEnd"/>
      <w:r w:rsidRPr="003B5F49">
        <w:rPr>
          <w:rFonts w:ascii="Times New Roman" w:hAnsi="Times New Roman" w:cs="Times New Roman"/>
          <w:sz w:val="24"/>
          <w:szCs w:val="24"/>
        </w:rPr>
        <w:t xml:space="preserve"> снижение уровня общего износа основных фондов, улучшение качества предоставляемых жилищно-коммунальных услуг. Организационные мероприятия предусматривают:</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-определение ежегодного объема средств, выделяемых из местного бюджета на реализацию мероприятий Программы на осуществление долевого финансирования реконструкций, модернизации и капитального  ремонта объектов коммунальной </w:t>
      </w:r>
      <w:proofErr w:type="gramStart"/>
      <w:r w:rsidRPr="003B5F49">
        <w:rPr>
          <w:rFonts w:ascii="Times New Roman" w:hAnsi="Times New Roman" w:cs="Times New Roman"/>
          <w:sz w:val="24"/>
          <w:szCs w:val="24"/>
        </w:rPr>
        <w:t>инфраструктуры</w:t>
      </w:r>
      <w:proofErr w:type="gramEnd"/>
      <w:r w:rsidRPr="003B5F49">
        <w:rPr>
          <w:rFonts w:ascii="Times New Roman" w:hAnsi="Times New Roman" w:cs="Times New Roman"/>
          <w:sz w:val="24"/>
          <w:szCs w:val="24"/>
        </w:rPr>
        <w:t xml:space="preserve"> в целях обеспечения качества предоставляемых жилищно-коммунальных услуг.</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формирование пакета документов для получения субсидии из краевого бюджета на осуществление долевого финансирования реконструкции, модернизации капитального ремонта объектов коммунальной инфраструктуры в соответствии и с порядком предоставления субсидии бюджета муниципальных образований, установленным постановлением Губернатора Забайкальского края и в целях обеспечения качества предоставляемых жилищно-коммунальных услуг.</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-капитальный ремонт объектов коммунальной инфраструктуры, включенных в Программу, должен бить завершен в пределах срока действия Программы.</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                    В результате реализации программных мероприятий </w:t>
      </w:r>
      <w:proofErr w:type="gramStart"/>
      <w:r w:rsidRPr="003B5F49">
        <w:rPr>
          <w:rFonts w:ascii="Times New Roman" w:hAnsi="Times New Roman" w:cs="Times New Roman"/>
          <w:sz w:val="24"/>
          <w:szCs w:val="24"/>
        </w:rPr>
        <w:t>будет</w:t>
      </w:r>
      <w:proofErr w:type="gramEnd"/>
      <w:r w:rsidRPr="003B5F49">
        <w:rPr>
          <w:rFonts w:ascii="Times New Roman" w:hAnsi="Times New Roman" w:cs="Times New Roman"/>
          <w:sz w:val="24"/>
          <w:szCs w:val="24"/>
        </w:rPr>
        <w:t xml:space="preserve"> достигнут положительный социально-экономический эффект, выражающийся в улучшении  качества предоставляемых коммунальных услуг по электроснабжению, телекоммуникационной связи. В связи с модернизацией оборудование будет повышено  качество и надежность предоставление энергоносителей на территории сельского поселения «Икшицкое» муниципального района «Чернышевский район».</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            Позитивным итогом реализации программы станет снижение социальной напряженности </w:t>
      </w:r>
      <w:proofErr w:type="gramStart"/>
      <w:r w:rsidRPr="003B5F49">
        <w:rPr>
          <w:rFonts w:ascii="Times New Roman" w:hAnsi="Times New Roman" w:cs="Times New Roman"/>
          <w:sz w:val="24"/>
          <w:szCs w:val="24"/>
        </w:rPr>
        <w:t>в следствии</w:t>
      </w:r>
      <w:proofErr w:type="gramEnd"/>
      <w:r w:rsidRPr="003B5F49">
        <w:rPr>
          <w:rFonts w:ascii="Times New Roman" w:hAnsi="Times New Roman" w:cs="Times New Roman"/>
          <w:sz w:val="24"/>
          <w:szCs w:val="24"/>
        </w:rPr>
        <w:t xml:space="preserve"> реального улучшение условий проживания населения в связи с повышением качества предоставляемых коммунальных услуг.</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электроснабжению и телекоммуникационной связи, а также позволит обеспечить качественное бесперебойное предоставление коммунальных услуг потребителям.</w:t>
      </w:r>
    </w:p>
    <w:p w:rsidR="00FD5782" w:rsidRPr="003B5F49" w:rsidRDefault="00FD5782" w:rsidP="00FD5782">
      <w:pPr>
        <w:tabs>
          <w:tab w:val="left" w:pos="3045"/>
        </w:tabs>
        <w:jc w:val="center"/>
        <w:rPr>
          <w:rFonts w:ascii="Times New Roman" w:hAnsi="Times New Roman" w:cs="Times New Roman"/>
          <w:sz w:val="24"/>
          <w:szCs w:val="24"/>
        </w:rPr>
      </w:pPr>
      <w:r w:rsidRPr="003B5F49">
        <w:rPr>
          <w:rFonts w:ascii="Times New Roman" w:hAnsi="Times New Roman" w:cs="Times New Roman"/>
          <w:b/>
          <w:sz w:val="28"/>
          <w:szCs w:val="28"/>
        </w:rPr>
        <w:t>7.Механизм реализации Программы.</w:t>
      </w:r>
    </w:p>
    <w:p w:rsidR="00FD5782" w:rsidRPr="003B5F49" w:rsidRDefault="00FD5782" w:rsidP="00FD5782">
      <w:pPr>
        <w:rPr>
          <w:rFonts w:ascii="Times New Roman" w:hAnsi="Times New Roman" w:cs="Times New Roman"/>
          <w:sz w:val="24"/>
          <w:szCs w:val="24"/>
        </w:rPr>
      </w:pP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lastRenderedPageBreak/>
        <w:t>Администрация сельского поселения «Икшицкое» муниципального района «Чернышевский район» в рамках настоящей Программы:</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 xml:space="preserve">-осуществляет общее руководство, координацию и </w:t>
      </w:r>
      <w:proofErr w:type="gramStart"/>
      <w:r w:rsidRPr="003B5F49">
        <w:rPr>
          <w:rFonts w:ascii="Times New Roman" w:hAnsi="Times New Roman" w:cs="Times New Roman"/>
          <w:sz w:val="24"/>
          <w:szCs w:val="24"/>
        </w:rPr>
        <w:t>контроль за</w:t>
      </w:r>
      <w:proofErr w:type="gramEnd"/>
      <w:r w:rsidRPr="003B5F49">
        <w:rPr>
          <w:rFonts w:ascii="Times New Roman" w:hAnsi="Times New Roman" w:cs="Times New Roman"/>
          <w:sz w:val="24"/>
          <w:szCs w:val="24"/>
        </w:rPr>
        <w:t xml:space="preserve"> реализацией Программы:</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-осуществляет обеспечение разработки проектно-сметной документации на реконструкцию, модернизацию капитального ремонта объектов коммунальной  инфраструктуры;</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-заключает с исполнителями необходимые контракты на выполнение проектно-сметных работ на реконструкцию, модернизацию и капитальный ремонт объектов коммунальной инфраструктуры в соответствии с Федеральным законом от 21 июля 2005 года «94 ФЗ « О размещении заказов на поставки товаров, выполнение работ, оказание услуг для государственных и муниципальных нужд»:</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w:t>
      </w:r>
      <w:proofErr w:type="gramStart"/>
      <w:r w:rsidRPr="003B5F49">
        <w:rPr>
          <w:rFonts w:ascii="Times New Roman" w:hAnsi="Times New Roman" w:cs="Times New Roman"/>
          <w:sz w:val="24"/>
          <w:szCs w:val="24"/>
        </w:rPr>
        <w:t>предоставляет отчеты</w:t>
      </w:r>
      <w:proofErr w:type="gramEnd"/>
      <w:r w:rsidRPr="003B5F49">
        <w:rPr>
          <w:rFonts w:ascii="Times New Roman" w:hAnsi="Times New Roman" w:cs="Times New Roman"/>
          <w:sz w:val="24"/>
          <w:szCs w:val="24"/>
        </w:rPr>
        <w:t xml:space="preserve"> об объемах реализации муниципальных Программ и расходовании средств в Администрацию Забайкальского края и Администрацию муниципального района «Чернышевский район».</w:t>
      </w:r>
    </w:p>
    <w:p w:rsidR="00FD5782" w:rsidRPr="003B5F49" w:rsidRDefault="00FD5782" w:rsidP="00FD5782">
      <w:pPr>
        <w:ind w:firstLine="708"/>
        <w:rPr>
          <w:rFonts w:ascii="Times New Roman" w:hAnsi="Times New Roman" w:cs="Times New Roman"/>
          <w:sz w:val="24"/>
          <w:szCs w:val="24"/>
        </w:rPr>
      </w:pPr>
    </w:p>
    <w:p w:rsidR="00FD5782" w:rsidRPr="003B5F49" w:rsidRDefault="00FD5782" w:rsidP="00FD5782">
      <w:pPr>
        <w:ind w:firstLine="708"/>
        <w:jc w:val="center"/>
        <w:rPr>
          <w:rFonts w:ascii="Times New Roman" w:hAnsi="Times New Roman" w:cs="Times New Roman"/>
          <w:b/>
          <w:sz w:val="28"/>
          <w:szCs w:val="28"/>
        </w:rPr>
      </w:pPr>
      <w:r w:rsidRPr="003B5F49">
        <w:rPr>
          <w:rFonts w:ascii="Times New Roman" w:hAnsi="Times New Roman" w:cs="Times New Roman"/>
          <w:b/>
          <w:sz w:val="28"/>
          <w:szCs w:val="28"/>
        </w:rPr>
        <w:t>8.Ресурсное обеспечение Программы</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 xml:space="preserve">Финансирование Программы предусматривает финансирование из краевого и районного бюджетов в виде субсидий местному бюджету на условиях </w:t>
      </w:r>
      <w:proofErr w:type="spellStart"/>
      <w:r w:rsidRPr="003B5F49">
        <w:rPr>
          <w:rFonts w:ascii="Times New Roman" w:hAnsi="Times New Roman" w:cs="Times New Roman"/>
          <w:sz w:val="24"/>
          <w:szCs w:val="24"/>
        </w:rPr>
        <w:t>софинансирования</w:t>
      </w:r>
      <w:proofErr w:type="spellEnd"/>
      <w:r w:rsidRPr="003B5F49">
        <w:rPr>
          <w:rFonts w:ascii="Times New Roman" w:hAnsi="Times New Roman" w:cs="Times New Roman"/>
          <w:sz w:val="24"/>
          <w:szCs w:val="24"/>
        </w:rPr>
        <w:t xml:space="preserve"> и средств внебюджетных источников. Распределение субсидий,  выделяемых за счет сре</w:t>
      </w:r>
      <w:proofErr w:type="gramStart"/>
      <w:r w:rsidRPr="003B5F49">
        <w:rPr>
          <w:rFonts w:ascii="Times New Roman" w:hAnsi="Times New Roman" w:cs="Times New Roman"/>
          <w:sz w:val="24"/>
          <w:szCs w:val="24"/>
        </w:rPr>
        <w:t>дств кр</w:t>
      </w:r>
      <w:proofErr w:type="gramEnd"/>
      <w:r w:rsidRPr="003B5F49">
        <w:rPr>
          <w:rFonts w:ascii="Times New Roman" w:hAnsi="Times New Roman" w:cs="Times New Roman"/>
          <w:sz w:val="24"/>
          <w:szCs w:val="24"/>
        </w:rPr>
        <w:t>аевого и районного бюджетов, осуществляется по методике, утвержденной Законом Забайкальского края в соответствии с требованиями Бюджетного кодекса РФ</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 xml:space="preserve">Объемы финансирования Программы на 2016-2020 годы носят прогнозный характер и подлежат </w:t>
      </w:r>
      <w:proofErr w:type="gramStart"/>
      <w:r w:rsidRPr="003B5F49">
        <w:rPr>
          <w:rFonts w:ascii="Times New Roman" w:hAnsi="Times New Roman" w:cs="Times New Roman"/>
          <w:sz w:val="24"/>
          <w:szCs w:val="24"/>
        </w:rPr>
        <w:t>ежегодному</w:t>
      </w:r>
      <w:proofErr w:type="gramEnd"/>
      <w:r w:rsidRPr="003B5F49">
        <w:rPr>
          <w:rFonts w:ascii="Times New Roman" w:hAnsi="Times New Roman" w:cs="Times New Roman"/>
          <w:sz w:val="24"/>
          <w:szCs w:val="24"/>
        </w:rPr>
        <w:t xml:space="preserve"> установленном порядке после принятия бюджетов на очередной финансовый год.</w:t>
      </w:r>
    </w:p>
    <w:p w:rsidR="00FD5782" w:rsidRPr="003B5F49" w:rsidRDefault="00FD5782" w:rsidP="00FD5782">
      <w:pPr>
        <w:tabs>
          <w:tab w:val="left" w:pos="2820"/>
        </w:tabs>
        <w:jc w:val="center"/>
        <w:rPr>
          <w:rFonts w:ascii="Times New Roman" w:hAnsi="Times New Roman" w:cs="Times New Roman"/>
          <w:b/>
          <w:sz w:val="28"/>
          <w:szCs w:val="28"/>
        </w:rPr>
      </w:pPr>
      <w:r w:rsidRPr="003B5F49">
        <w:rPr>
          <w:rFonts w:ascii="Times New Roman" w:hAnsi="Times New Roman" w:cs="Times New Roman"/>
          <w:b/>
          <w:sz w:val="28"/>
          <w:szCs w:val="28"/>
        </w:rPr>
        <w:t>9.Управление реализацией Программы и контроль</w:t>
      </w:r>
    </w:p>
    <w:p w:rsidR="00FD5782" w:rsidRPr="003B5F49" w:rsidRDefault="00FD5782" w:rsidP="00FD5782">
      <w:pPr>
        <w:tabs>
          <w:tab w:val="left" w:pos="2820"/>
        </w:tabs>
        <w:jc w:val="center"/>
        <w:rPr>
          <w:rFonts w:ascii="Times New Roman" w:hAnsi="Times New Roman" w:cs="Times New Roman"/>
          <w:sz w:val="24"/>
          <w:szCs w:val="24"/>
        </w:rPr>
      </w:pPr>
      <w:r w:rsidRPr="003B5F49">
        <w:rPr>
          <w:rFonts w:ascii="Times New Roman" w:hAnsi="Times New Roman" w:cs="Times New Roman"/>
          <w:b/>
          <w:sz w:val="28"/>
          <w:szCs w:val="28"/>
        </w:rPr>
        <w:t xml:space="preserve"> за ходом ее исполнения.</w:t>
      </w:r>
    </w:p>
    <w:p w:rsidR="00FD5782" w:rsidRPr="003B5F49" w:rsidRDefault="00FD5782" w:rsidP="00FD5782">
      <w:pPr>
        <w:rPr>
          <w:rFonts w:ascii="Times New Roman" w:hAnsi="Times New Roman" w:cs="Times New Roman"/>
          <w:sz w:val="24"/>
          <w:szCs w:val="24"/>
        </w:rPr>
      </w:pPr>
      <w:proofErr w:type="gramStart"/>
      <w:r w:rsidRPr="003B5F49">
        <w:rPr>
          <w:rFonts w:ascii="Times New Roman" w:hAnsi="Times New Roman" w:cs="Times New Roman"/>
          <w:sz w:val="24"/>
          <w:szCs w:val="24"/>
        </w:rPr>
        <w:t>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roofErr w:type="gramEnd"/>
    </w:p>
    <w:p w:rsidR="00FD5782" w:rsidRPr="003B5F49" w:rsidRDefault="00FD5782" w:rsidP="00FD5782">
      <w:pPr>
        <w:rPr>
          <w:rFonts w:ascii="Times New Roman" w:hAnsi="Times New Roman" w:cs="Times New Roman"/>
          <w:sz w:val="24"/>
          <w:szCs w:val="24"/>
        </w:rPr>
      </w:pPr>
      <w:proofErr w:type="gramStart"/>
      <w:r w:rsidRPr="003B5F49">
        <w:rPr>
          <w:rFonts w:ascii="Times New Roman" w:hAnsi="Times New Roman" w:cs="Times New Roman"/>
          <w:sz w:val="24"/>
          <w:szCs w:val="24"/>
        </w:rPr>
        <w:t>Контроль за</w:t>
      </w:r>
      <w:proofErr w:type="gramEnd"/>
      <w:r w:rsidRPr="003B5F49">
        <w:rPr>
          <w:rFonts w:ascii="Times New Roman" w:hAnsi="Times New Roman" w:cs="Times New Roman"/>
          <w:sz w:val="24"/>
          <w:szCs w:val="24"/>
        </w:rPr>
        <w:t xml:space="preserve">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в установленном порядке отчитываются перед заказчиком о целевом использовании выделенных им финансовых </w:t>
      </w:r>
      <w:r w:rsidRPr="003B5F49">
        <w:rPr>
          <w:rFonts w:ascii="Times New Roman" w:hAnsi="Times New Roman" w:cs="Times New Roman"/>
          <w:sz w:val="24"/>
          <w:szCs w:val="24"/>
        </w:rPr>
        <w:lastRenderedPageBreak/>
        <w:t xml:space="preserve">средств. Корректировки Программы, в том числе включение </w:t>
      </w:r>
      <w:proofErr w:type="gramStart"/>
      <w:r w:rsidRPr="003B5F49">
        <w:rPr>
          <w:rFonts w:ascii="Times New Roman" w:hAnsi="Times New Roman" w:cs="Times New Roman"/>
          <w:sz w:val="24"/>
          <w:szCs w:val="24"/>
        </w:rPr>
        <w:t>в не</w:t>
      </w:r>
      <w:proofErr w:type="gramEnd"/>
      <w:r w:rsidRPr="003B5F49">
        <w:rPr>
          <w:rFonts w:ascii="Times New Roman" w:hAnsi="Times New Roman" w:cs="Times New Roman"/>
          <w:sz w:val="24"/>
          <w:szCs w:val="24"/>
        </w:rPr>
        <w:t xml:space="preserve"> новых мероприятий, а также продление срока ее реализации осуществляется в установленном порядке по предложению заказчика, разработчиков Программы.</w:t>
      </w:r>
    </w:p>
    <w:p w:rsidR="00FD5782" w:rsidRPr="003B5F49" w:rsidRDefault="00FD5782" w:rsidP="00FD5782">
      <w:pPr>
        <w:jc w:val="center"/>
        <w:rPr>
          <w:rFonts w:ascii="Times New Roman" w:hAnsi="Times New Roman" w:cs="Times New Roman"/>
          <w:b/>
          <w:sz w:val="28"/>
          <w:szCs w:val="28"/>
        </w:rPr>
      </w:pPr>
      <w:r w:rsidRPr="003B5F49">
        <w:rPr>
          <w:rFonts w:ascii="Times New Roman" w:hAnsi="Times New Roman" w:cs="Times New Roman"/>
          <w:b/>
          <w:sz w:val="28"/>
          <w:szCs w:val="28"/>
        </w:rPr>
        <w:t xml:space="preserve">10. Оценка </w:t>
      </w:r>
      <w:proofErr w:type="gramStart"/>
      <w:r w:rsidRPr="003B5F49">
        <w:rPr>
          <w:rFonts w:ascii="Times New Roman" w:hAnsi="Times New Roman" w:cs="Times New Roman"/>
          <w:b/>
          <w:sz w:val="28"/>
          <w:szCs w:val="28"/>
        </w:rPr>
        <w:t>социально-экономической</w:t>
      </w:r>
      <w:proofErr w:type="gramEnd"/>
    </w:p>
    <w:p w:rsidR="00FD5782" w:rsidRPr="003B5F49" w:rsidRDefault="00FD5782" w:rsidP="00FD5782">
      <w:pPr>
        <w:jc w:val="center"/>
        <w:rPr>
          <w:rFonts w:ascii="Times New Roman" w:hAnsi="Times New Roman" w:cs="Times New Roman"/>
          <w:b/>
          <w:sz w:val="28"/>
          <w:szCs w:val="28"/>
        </w:rPr>
      </w:pPr>
      <w:r w:rsidRPr="003B5F49">
        <w:rPr>
          <w:rFonts w:ascii="Times New Roman" w:hAnsi="Times New Roman" w:cs="Times New Roman"/>
          <w:b/>
          <w:sz w:val="28"/>
          <w:szCs w:val="28"/>
        </w:rPr>
        <w:t>эффективности реализации Программы.</w:t>
      </w:r>
    </w:p>
    <w:p w:rsidR="00FD5782" w:rsidRPr="003B5F49" w:rsidRDefault="00FD5782" w:rsidP="00FD5782">
      <w:pPr>
        <w:rPr>
          <w:rFonts w:ascii="Times New Roman" w:hAnsi="Times New Roman" w:cs="Times New Roman"/>
          <w:sz w:val="28"/>
          <w:szCs w:val="28"/>
        </w:rPr>
      </w:pP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Эффективность реализации программы и использование выделенных с этой целью средств обеспечивается за счет:</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-исключение возможности нецелевого использования бюджетных средств;</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прозрачности прохождения средств бюджета;</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привлечения средств краевого</w:t>
      </w:r>
      <w:proofErr w:type="gramStart"/>
      <w:r w:rsidRPr="003B5F49">
        <w:rPr>
          <w:rFonts w:ascii="Times New Roman" w:hAnsi="Times New Roman" w:cs="Times New Roman"/>
          <w:sz w:val="24"/>
          <w:szCs w:val="24"/>
        </w:rPr>
        <w:t xml:space="preserve"> ,</w:t>
      </w:r>
      <w:proofErr w:type="gramEnd"/>
      <w:r w:rsidRPr="003B5F49">
        <w:rPr>
          <w:rFonts w:ascii="Times New Roman" w:hAnsi="Times New Roman" w:cs="Times New Roman"/>
          <w:sz w:val="24"/>
          <w:szCs w:val="24"/>
        </w:rPr>
        <w:t xml:space="preserve"> районного и местного бюджета</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привлечение средств внебюджетных источников;</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создание эффективных механизмов оценки и управления инвестиционными рисками.</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Оценка  эффективности реализации программы будет осуществляться на основе следующих индикаторов:</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снижение уровня износа коммунальной инфраструктуры;</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доля средств внебюджетных источников в общем объеме инвестиций в модернизации коммунальной инфраструктуры;</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доля частных компаний, управляющих объектами коммунальной инфраструктуры, в общем количестве всех организаций коммунального комплекса.</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Успешная реализация Программы позволит:</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-обеспечить жителей поселения бесперебойным, безопасным предоставлением коммунальных услуг (</w:t>
      </w:r>
      <w:proofErr w:type="spellStart"/>
      <w:r w:rsidRPr="003B5F49">
        <w:rPr>
          <w:rFonts w:ascii="Times New Roman" w:hAnsi="Times New Roman" w:cs="Times New Roman"/>
          <w:sz w:val="24"/>
          <w:szCs w:val="24"/>
        </w:rPr>
        <w:t>электр</w:t>
      </w:r>
      <w:proofErr w:type="gramStart"/>
      <w:r w:rsidRPr="003B5F49">
        <w:rPr>
          <w:rFonts w:ascii="Times New Roman" w:hAnsi="Times New Roman" w:cs="Times New Roman"/>
          <w:sz w:val="24"/>
          <w:szCs w:val="24"/>
        </w:rPr>
        <w:t>о</w:t>
      </w:r>
      <w:proofErr w:type="spellEnd"/>
      <w:r w:rsidRPr="003B5F49">
        <w:rPr>
          <w:rFonts w:ascii="Times New Roman" w:hAnsi="Times New Roman" w:cs="Times New Roman"/>
          <w:sz w:val="24"/>
          <w:szCs w:val="24"/>
        </w:rPr>
        <w:t>-</w:t>
      </w:r>
      <w:proofErr w:type="gramEnd"/>
      <w:r w:rsidRPr="003B5F49">
        <w:rPr>
          <w:rFonts w:ascii="Times New Roman" w:hAnsi="Times New Roman" w:cs="Times New Roman"/>
          <w:sz w:val="24"/>
          <w:szCs w:val="24"/>
        </w:rPr>
        <w:t xml:space="preserve">, </w:t>
      </w:r>
      <w:proofErr w:type="spellStart"/>
      <w:r w:rsidRPr="003B5F49">
        <w:rPr>
          <w:rFonts w:ascii="Times New Roman" w:hAnsi="Times New Roman" w:cs="Times New Roman"/>
          <w:sz w:val="24"/>
          <w:szCs w:val="24"/>
        </w:rPr>
        <w:t>водо</w:t>
      </w:r>
      <w:proofErr w:type="spellEnd"/>
      <w:r w:rsidRPr="003B5F49">
        <w:rPr>
          <w:rFonts w:ascii="Times New Roman" w:hAnsi="Times New Roman" w:cs="Times New Roman"/>
          <w:sz w:val="24"/>
          <w:szCs w:val="24"/>
        </w:rPr>
        <w:t>-, газоснабжения, телекоммуникационной связи);</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-поэтапно восстановить ветхие инженерные сети и другие объекты жилищно-коммунального хозяйства поселения:</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-снижение уровня износа объектов коммунальной инфраструктуры;</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рост доли средств внебюджетных источников в модернизации коммунальной инфраструктуры</w:t>
      </w:r>
      <w:proofErr w:type="gramStart"/>
      <w:r w:rsidRPr="003B5F49">
        <w:rPr>
          <w:rFonts w:ascii="Times New Roman" w:hAnsi="Times New Roman" w:cs="Times New Roman"/>
          <w:sz w:val="24"/>
          <w:szCs w:val="24"/>
        </w:rPr>
        <w:t xml:space="preserve"> .</w:t>
      </w:r>
      <w:proofErr w:type="gramEnd"/>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-повышение качества и надежности коммунальных услуг:</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улучшение  экологической ситуации в муниципальном образовании;</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lastRenderedPageBreak/>
        <w:t>-создание устойчивой институциональной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w:t>
      </w:r>
    </w:p>
    <w:p w:rsidR="00FD5782" w:rsidRPr="003B5F49" w:rsidRDefault="00FD5782" w:rsidP="00FD5782">
      <w:pPr>
        <w:rPr>
          <w:rFonts w:ascii="Times New Roman" w:hAnsi="Times New Roman" w:cs="Times New Roman"/>
          <w:sz w:val="24"/>
          <w:szCs w:val="24"/>
        </w:rPr>
      </w:pPr>
    </w:p>
    <w:p w:rsidR="00FD5782" w:rsidRPr="003B5F49" w:rsidRDefault="00FD5782" w:rsidP="00FD5782">
      <w:pPr>
        <w:spacing w:after="0"/>
        <w:jc w:val="both"/>
        <w:rPr>
          <w:rFonts w:ascii="Times New Roman" w:hAnsi="Times New Roman" w:cs="Times New Roman"/>
          <w:sz w:val="24"/>
          <w:szCs w:val="24"/>
        </w:rPr>
      </w:pPr>
    </w:p>
    <w:p w:rsidR="00FD5782" w:rsidRPr="003B5F49" w:rsidRDefault="00FD5782" w:rsidP="00FD5782">
      <w:pPr>
        <w:spacing w:after="0"/>
        <w:jc w:val="center"/>
        <w:rPr>
          <w:rFonts w:ascii="Times New Roman" w:hAnsi="Times New Roman" w:cs="Times New Roman"/>
          <w:b/>
          <w:sz w:val="24"/>
          <w:szCs w:val="24"/>
        </w:rPr>
      </w:pP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w:t>
      </w:r>
    </w:p>
    <w:p w:rsidR="00FD5782" w:rsidRPr="003B5F49" w:rsidRDefault="00FD5782" w:rsidP="00FD5782">
      <w:pPr>
        <w:spacing w:after="0"/>
        <w:jc w:val="center"/>
        <w:rPr>
          <w:rFonts w:ascii="Times New Roman" w:hAnsi="Times New Roman" w:cs="Times New Roman"/>
          <w:b/>
          <w:sz w:val="24"/>
          <w:szCs w:val="24"/>
        </w:rPr>
      </w:pPr>
    </w:p>
    <w:p w:rsidR="00FD5782" w:rsidRPr="003B5F49" w:rsidRDefault="00FD5782" w:rsidP="009B345D">
      <w:pPr>
        <w:jc w:val="both"/>
        <w:rPr>
          <w:rFonts w:ascii="Times New Roman" w:hAnsi="Times New Roman" w:cs="Times New Roman"/>
          <w:sz w:val="28"/>
          <w:szCs w:val="28"/>
        </w:rPr>
      </w:pPr>
    </w:p>
    <w:sectPr w:rsidR="00FD5782" w:rsidRPr="003B5F49" w:rsidSect="00C60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A1043"/>
    <w:multiLevelType w:val="hybridMultilevel"/>
    <w:tmpl w:val="26F87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E0456"/>
    <w:rsid w:val="000B6897"/>
    <w:rsid w:val="001C7CD7"/>
    <w:rsid w:val="001E68D3"/>
    <w:rsid w:val="002445D4"/>
    <w:rsid w:val="00271A3A"/>
    <w:rsid w:val="003060D8"/>
    <w:rsid w:val="0039318C"/>
    <w:rsid w:val="003B5F49"/>
    <w:rsid w:val="00482ACB"/>
    <w:rsid w:val="00552A60"/>
    <w:rsid w:val="006F02C1"/>
    <w:rsid w:val="007D1C03"/>
    <w:rsid w:val="00803183"/>
    <w:rsid w:val="00813D0C"/>
    <w:rsid w:val="008B2DD7"/>
    <w:rsid w:val="008F4D15"/>
    <w:rsid w:val="009019DD"/>
    <w:rsid w:val="009B345D"/>
    <w:rsid w:val="00A824DA"/>
    <w:rsid w:val="00AB7A84"/>
    <w:rsid w:val="00B61785"/>
    <w:rsid w:val="00B71EB4"/>
    <w:rsid w:val="00BB7F3E"/>
    <w:rsid w:val="00C52CD6"/>
    <w:rsid w:val="00C60360"/>
    <w:rsid w:val="00CA705C"/>
    <w:rsid w:val="00CE7957"/>
    <w:rsid w:val="00D1796F"/>
    <w:rsid w:val="00EE02A4"/>
    <w:rsid w:val="00FC5A60"/>
    <w:rsid w:val="00FD5782"/>
    <w:rsid w:val="00FE0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5782"/>
    <w:pPr>
      <w:ind w:left="720"/>
      <w:contextualSpacing/>
    </w:pPr>
  </w:style>
</w:styles>
</file>

<file path=word/webSettings.xml><?xml version="1.0" encoding="utf-8"?>
<w:webSettings xmlns:r="http://schemas.openxmlformats.org/officeDocument/2006/relationships" xmlns:w="http://schemas.openxmlformats.org/wordprocessingml/2006/main">
  <w:divs>
    <w:div w:id="1159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3404</Words>
  <Characters>19407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Икшица</dc:creator>
  <cp:keywords/>
  <dc:description/>
  <cp:lastModifiedBy>Икшица</cp:lastModifiedBy>
  <cp:revision>14</cp:revision>
  <cp:lastPrinted>2021-04-28T04:39:00Z</cp:lastPrinted>
  <dcterms:created xsi:type="dcterms:W3CDTF">2017-08-02T10:27:00Z</dcterms:created>
  <dcterms:modified xsi:type="dcterms:W3CDTF">2021-04-28T04:43:00Z</dcterms:modified>
</cp:coreProperties>
</file>