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9E" w:rsidRDefault="00126693">
      <w:pPr>
        <w:pStyle w:val="a3"/>
        <w:spacing w:line="129" w:lineRule="exact"/>
        <w:ind w:left="3236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>
            <wp:extent cx="3989831" cy="82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3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spacing w:before="5"/>
        <w:rPr>
          <w:sz w:val="26"/>
        </w:rPr>
      </w:pPr>
    </w:p>
    <w:p w:rsidR="00DC5F9E" w:rsidRDefault="00126693" w:rsidP="00EB6536">
      <w:pPr>
        <w:pStyle w:val="a3"/>
        <w:spacing w:before="88" w:line="436" w:lineRule="auto"/>
        <w:ind w:left="219"/>
      </w:pPr>
      <w:r>
        <w:rPr>
          <w:color w:val="1F1F1F"/>
          <w:w w:val="105"/>
        </w:rPr>
        <w:t>АДМИНИСТРАЦИЯ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С</w:t>
      </w:r>
      <w:r w:rsidR="00EB6536">
        <w:rPr>
          <w:color w:val="1F1F1F"/>
          <w:w w:val="105"/>
        </w:rPr>
        <w:t>Е</w:t>
      </w:r>
      <w:r>
        <w:rPr>
          <w:color w:val="1F1F1F"/>
          <w:w w:val="105"/>
        </w:rPr>
        <w:t>ЛЬСКОГ</w:t>
      </w:r>
      <w:r w:rsidR="00EB6536">
        <w:rPr>
          <w:color w:val="1F1F1F"/>
          <w:w w:val="105"/>
        </w:rPr>
        <w:t>О</w:t>
      </w:r>
      <w:r>
        <w:rPr>
          <w:color w:val="1F1F1F"/>
          <w:spacing w:val="11"/>
          <w:w w:val="105"/>
        </w:rPr>
        <w:t xml:space="preserve"> </w:t>
      </w:r>
      <w:r>
        <w:rPr>
          <w:color w:val="1C1C1C"/>
          <w:w w:val="105"/>
        </w:rPr>
        <w:t>П</w:t>
      </w:r>
      <w:r w:rsidR="00EB6536">
        <w:rPr>
          <w:color w:val="1C1C1C"/>
          <w:w w:val="105"/>
        </w:rPr>
        <w:t>О</w:t>
      </w:r>
      <w:r>
        <w:rPr>
          <w:color w:val="1C1C1C"/>
          <w:w w:val="105"/>
        </w:rPr>
        <w:t>СЕЛЕНИЯ</w:t>
      </w:r>
      <w:r>
        <w:rPr>
          <w:color w:val="1C1C1C"/>
          <w:spacing w:val="65"/>
          <w:w w:val="105"/>
        </w:rPr>
        <w:t xml:space="preserve"> </w:t>
      </w:r>
      <w:r>
        <w:rPr>
          <w:color w:val="161616"/>
          <w:w w:val="105"/>
        </w:rPr>
        <w:t>«</w:t>
      </w:r>
      <w:r w:rsidR="00EB6536">
        <w:rPr>
          <w:color w:val="161616"/>
          <w:w w:val="105"/>
        </w:rPr>
        <w:t>ИКШИЦКОЕ</w:t>
      </w:r>
      <w:r>
        <w:rPr>
          <w:color w:val="161616"/>
          <w:w w:val="105"/>
        </w:rPr>
        <w:t>»</w:t>
      </w:r>
    </w:p>
    <w:p w:rsidR="00DC5F9E" w:rsidRDefault="00EB6536">
      <w:pPr>
        <w:pStyle w:val="a3"/>
        <w:spacing w:before="8"/>
        <w:ind w:left="3543"/>
      </w:pPr>
      <w:r>
        <w:rPr>
          <w:color w:val="1A1A1A"/>
          <w:w w:val="105"/>
        </w:rPr>
        <w:t xml:space="preserve"> </w:t>
      </w:r>
      <w:r w:rsidR="00126693">
        <w:rPr>
          <w:color w:val="1A1A1A"/>
          <w:w w:val="105"/>
        </w:rPr>
        <w:t>РАСПОР</w:t>
      </w:r>
      <w:r>
        <w:rPr>
          <w:color w:val="1A1A1A"/>
          <w:w w:val="105"/>
        </w:rPr>
        <w:t>Я</w:t>
      </w:r>
      <w:r w:rsidR="00126693">
        <w:rPr>
          <w:color w:val="1A1A1A"/>
          <w:w w:val="105"/>
        </w:rPr>
        <w:t>ЖЕНИ</w:t>
      </w:r>
      <w:r>
        <w:rPr>
          <w:color w:val="1A1A1A"/>
          <w:w w:val="105"/>
        </w:rPr>
        <w:t>Е</w:t>
      </w: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spacing w:before="4"/>
        <w:rPr>
          <w:sz w:val="23"/>
        </w:rPr>
      </w:pPr>
    </w:p>
    <w:p w:rsidR="00DC5F9E" w:rsidRDefault="00126693">
      <w:pPr>
        <w:pStyle w:val="a3"/>
        <w:tabs>
          <w:tab w:val="left" w:pos="2832"/>
          <w:tab w:val="left" w:pos="8125"/>
        </w:tabs>
        <w:spacing w:before="94"/>
        <w:ind w:left="116"/>
      </w:pPr>
      <w:r>
        <w:rPr>
          <w:color w:val="282828"/>
          <w:w w:val="95"/>
        </w:rPr>
        <w:t>от</w:t>
      </w:r>
      <w:r>
        <w:rPr>
          <w:color w:val="282828"/>
          <w:spacing w:val="20"/>
          <w:w w:val="95"/>
        </w:rPr>
        <w:t xml:space="preserve"> </w:t>
      </w:r>
      <w:r>
        <w:rPr>
          <w:color w:val="2D2D2D"/>
          <w:w w:val="95"/>
        </w:rPr>
        <w:t>«</w:t>
      </w:r>
      <w:r w:rsidR="00EB6536">
        <w:rPr>
          <w:color w:val="2D2D2D"/>
          <w:w w:val="95"/>
        </w:rPr>
        <w:t>20» февраля</w:t>
      </w:r>
      <w:r>
        <w:rPr>
          <w:color w:val="242424"/>
          <w:spacing w:val="98"/>
        </w:rPr>
        <w:t xml:space="preserve"> </w:t>
      </w:r>
      <w:r>
        <w:rPr>
          <w:color w:val="262626"/>
          <w:w w:val="95"/>
        </w:rPr>
        <w:t>202</w:t>
      </w:r>
      <w:r w:rsidR="00EB6536">
        <w:rPr>
          <w:color w:val="262626"/>
          <w:w w:val="95"/>
        </w:rPr>
        <w:t>3</w:t>
      </w:r>
      <w:r>
        <w:rPr>
          <w:color w:val="262626"/>
          <w:w w:val="95"/>
        </w:rPr>
        <w:t xml:space="preserve"> г</w:t>
      </w:r>
      <w:r>
        <w:rPr>
          <w:color w:val="2F2F2F"/>
        </w:rPr>
        <w:t>ода</w:t>
      </w:r>
      <w:r>
        <w:rPr>
          <w:color w:val="2F2F2F"/>
        </w:rPr>
        <w:tab/>
      </w:r>
      <w:r w:rsidR="00EB6536">
        <w:rPr>
          <w:color w:val="2F2F2F"/>
        </w:rPr>
        <w:t>№ 4</w:t>
      </w: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rPr>
          <w:sz w:val="20"/>
        </w:rPr>
      </w:pPr>
    </w:p>
    <w:p w:rsidR="00DC5F9E" w:rsidRDefault="00DC5F9E">
      <w:pPr>
        <w:pStyle w:val="a3"/>
        <w:spacing w:before="2"/>
        <w:rPr>
          <w:sz w:val="24"/>
        </w:rPr>
      </w:pPr>
    </w:p>
    <w:p w:rsidR="00DC5F9E" w:rsidRDefault="00126693">
      <w:pPr>
        <w:pStyle w:val="a3"/>
        <w:spacing w:before="89"/>
        <w:ind w:left="2285" w:right="2385"/>
        <w:jc w:val="center"/>
      </w:pPr>
      <w:r>
        <w:rPr>
          <w:color w:val="242424"/>
        </w:rPr>
        <w:t>О</w:t>
      </w:r>
      <w:r>
        <w:rPr>
          <w:color w:val="242424"/>
          <w:spacing w:val="12"/>
        </w:rPr>
        <w:t xml:space="preserve"> </w:t>
      </w:r>
      <w:r>
        <w:rPr>
          <w:color w:val="232323"/>
        </w:rPr>
        <w:t>наз</w:t>
      </w:r>
      <w:r w:rsidR="00EB6536">
        <w:rPr>
          <w:color w:val="232323"/>
        </w:rPr>
        <w:t>н</w:t>
      </w:r>
      <w:r>
        <w:rPr>
          <w:color w:val="232323"/>
        </w:rPr>
        <w:t>аче</w:t>
      </w:r>
      <w:r w:rsidR="00EB6536">
        <w:rPr>
          <w:color w:val="232323"/>
        </w:rPr>
        <w:t>н</w:t>
      </w:r>
      <w:r>
        <w:rPr>
          <w:color w:val="232323"/>
        </w:rPr>
        <w:t>ии</w:t>
      </w:r>
      <w:r>
        <w:rPr>
          <w:color w:val="232323"/>
          <w:spacing w:val="42"/>
        </w:rPr>
        <w:t xml:space="preserve"> </w:t>
      </w:r>
      <w:r>
        <w:rPr>
          <w:color w:val="242424"/>
        </w:rPr>
        <w:t>ответственного</w:t>
      </w:r>
      <w:r>
        <w:rPr>
          <w:color w:val="242424"/>
          <w:spacing w:val="8"/>
        </w:rPr>
        <w:t xml:space="preserve"> </w:t>
      </w:r>
      <w:r>
        <w:rPr>
          <w:color w:val="2A2A2A"/>
        </w:rPr>
        <w:t>сотрудника</w:t>
      </w:r>
    </w:p>
    <w:p w:rsidR="00DC5F9E" w:rsidRDefault="00DC5F9E">
      <w:pPr>
        <w:pStyle w:val="a3"/>
        <w:spacing w:before="2"/>
        <w:rPr>
          <w:sz w:val="21"/>
        </w:rPr>
      </w:pPr>
    </w:p>
    <w:p w:rsidR="00DC5F9E" w:rsidRDefault="00126693">
      <w:pPr>
        <w:pStyle w:val="a4"/>
        <w:numPr>
          <w:ilvl w:val="0"/>
          <w:numId w:val="2"/>
        </w:numPr>
        <w:tabs>
          <w:tab w:val="left" w:pos="822"/>
        </w:tabs>
        <w:spacing w:before="89" w:line="283" w:lineRule="auto"/>
        <w:ind w:firstLine="6"/>
        <w:jc w:val="both"/>
        <w:rPr>
          <w:color w:val="262626"/>
          <w:sz w:val="27"/>
        </w:rPr>
      </w:pPr>
      <w:r>
        <w:rPr>
          <w:color w:val="212121"/>
          <w:w w:val="95"/>
          <w:sz w:val="27"/>
        </w:rPr>
        <w:t>Назначить</w:t>
      </w:r>
      <w:r>
        <w:rPr>
          <w:color w:val="212121"/>
          <w:spacing w:val="1"/>
          <w:w w:val="95"/>
          <w:sz w:val="27"/>
        </w:rPr>
        <w:t xml:space="preserve"> </w:t>
      </w:r>
      <w:r>
        <w:rPr>
          <w:color w:val="1F1F1F"/>
          <w:w w:val="95"/>
          <w:sz w:val="27"/>
        </w:rPr>
        <w:t>сотрудником,</w:t>
      </w:r>
      <w:r>
        <w:rPr>
          <w:color w:val="1F1F1F"/>
          <w:spacing w:val="1"/>
          <w:w w:val="95"/>
          <w:sz w:val="27"/>
        </w:rPr>
        <w:t xml:space="preserve"> </w:t>
      </w:r>
      <w:r>
        <w:rPr>
          <w:color w:val="2A2A2A"/>
          <w:w w:val="95"/>
          <w:sz w:val="27"/>
        </w:rPr>
        <w:t>отве</w:t>
      </w:r>
      <w:r>
        <w:rPr>
          <w:color w:val="242424"/>
          <w:w w:val="95"/>
          <w:sz w:val="27"/>
        </w:rPr>
        <w:t>т</w:t>
      </w:r>
      <w:r w:rsidR="00EB6536">
        <w:rPr>
          <w:color w:val="242424"/>
          <w:w w:val="95"/>
          <w:sz w:val="27"/>
        </w:rPr>
        <w:t>ст</w:t>
      </w:r>
      <w:r>
        <w:rPr>
          <w:color w:val="242424"/>
          <w:w w:val="95"/>
          <w:sz w:val="27"/>
        </w:rPr>
        <w:t>венным</w:t>
      </w:r>
      <w:r>
        <w:rPr>
          <w:color w:val="242424"/>
          <w:spacing w:val="1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за</w:t>
      </w:r>
      <w:r>
        <w:rPr>
          <w:color w:val="232323"/>
          <w:spacing w:val="1"/>
          <w:w w:val="95"/>
          <w:sz w:val="27"/>
        </w:rPr>
        <w:t xml:space="preserve"> </w:t>
      </w:r>
      <w:r w:rsidR="00EB6536">
        <w:rPr>
          <w:color w:val="262626"/>
          <w:w w:val="95"/>
          <w:sz w:val="27"/>
        </w:rPr>
        <w:t>работ</w:t>
      </w:r>
      <w:r>
        <w:rPr>
          <w:color w:val="262626"/>
          <w:w w:val="95"/>
          <w:sz w:val="27"/>
        </w:rPr>
        <w:t>у</w:t>
      </w:r>
      <w:r>
        <w:rPr>
          <w:color w:val="262626"/>
          <w:spacing w:val="1"/>
          <w:w w:val="95"/>
          <w:sz w:val="27"/>
        </w:rPr>
        <w:t xml:space="preserve"> </w:t>
      </w:r>
      <w:r>
        <w:rPr>
          <w:color w:val="2A2A2A"/>
          <w:w w:val="95"/>
          <w:sz w:val="27"/>
        </w:rPr>
        <w:t>в</w:t>
      </w:r>
      <w:r>
        <w:rPr>
          <w:color w:val="2A2A2A"/>
          <w:spacing w:val="1"/>
          <w:w w:val="95"/>
          <w:sz w:val="27"/>
        </w:rPr>
        <w:t xml:space="preserve"> </w:t>
      </w:r>
      <w:r>
        <w:rPr>
          <w:color w:val="1D1D1D"/>
          <w:w w:val="95"/>
          <w:sz w:val="27"/>
        </w:rPr>
        <w:t>государственном</w:t>
      </w:r>
      <w:r>
        <w:rPr>
          <w:color w:val="1D1D1D"/>
          <w:spacing w:val="1"/>
          <w:w w:val="95"/>
          <w:sz w:val="27"/>
        </w:rPr>
        <w:t xml:space="preserve"> </w:t>
      </w:r>
      <w:r>
        <w:rPr>
          <w:color w:val="242424"/>
          <w:sz w:val="27"/>
        </w:rPr>
        <w:t xml:space="preserve">адресном </w:t>
      </w:r>
      <w:r>
        <w:rPr>
          <w:color w:val="232323"/>
          <w:sz w:val="27"/>
        </w:rPr>
        <w:t xml:space="preserve">реестре </w:t>
      </w:r>
      <w:r>
        <w:rPr>
          <w:color w:val="1C1C1C"/>
          <w:sz w:val="27"/>
        </w:rPr>
        <w:t xml:space="preserve">«ФИАС» </w:t>
      </w:r>
      <w:r>
        <w:rPr>
          <w:color w:val="343434"/>
          <w:w w:val="65"/>
          <w:sz w:val="27"/>
        </w:rPr>
        <w:t xml:space="preserve">— </w:t>
      </w:r>
      <w:r>
        <w:rPr>
          <w:color w:val="1F1F1F"/>
          <w:sz w:val="27"/>
        </w:rPr>
        <w:t xml:space="preserve"> специалиста </w:t>
      </w:r>
      <w:r>
        <w:rPr>
          <w:color w:val="1C1C1C"/>
          <w:sz w:val="27"/>
        </w:rPr>
        <w:t xml:space="preserve">администрации </w:t>
      </w:r>
      <w:r>
        <w:rPr>
          <w:color w:val="1F1F1F"/>
          <w:sz w:val="27"/>
        </w:rPr>
        <w:t>сельского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поселения</w:t>
      </w:r>
      <w:r>
        <w:rPr>
          <w:color w:val="1C1C1C"/>
          <w:spacing w:val="33"/>
          <w:sz w:val="27"/>
        </w:rPr>
        <w:t xml:space="preserve"> </w:t>
      </w:r>
      <w:r>
        <w:rPr>
          <w:color w:val="1D1D1D"/>
          <w:sz w:val="27"/>
        </w:rPr>
        <w:t>«</w:t>
      </w:r>
      <w:proofErr w:type="spellStart"/>
      <w:r w:rsidR="00EB6536">
        <w:rPr>
          <w:color w:val="1D1D1D"/>
          <w:sz w:val="27"/>
        </w:rPr>
        <w:t>Икшицкое</w:t>
      </w:r>
      <w:proofErr w:type="spellEnd"/>
      <w:r>
        <w:rPr>
          <w:color w:val="1D1D1D"/>
          <w:sz w:val="27"/>
        </w:rPr>
        <w:t>»</w:t>
      </w:r>
      <w:r>
        <w:rPr>
          <w:color w:val="1D1D1D"/>
          <w:spacing w:val="50"/>
          <w:sz w:val="27"/>
        </w:rPr>
        <w:t xml:space="preserve"> </w:t>
      </w:r>
      <w:r w:rsidR="00EB6536">
        <w:rPr>
          <w:color w:val="1D1D1D"/>
          <w:spacing w:val="50"/>
          <w:sz w:val="27"/>
        </w:rPr>
        <w:t>Суханову Елену Александровну</w:t>
      </w:r>
    </w:p>
    <w:p w:rsidR="00DC5F9E" w:rsidRDefault="00EB6536">
      <w:pPr>
        <w:pStyle w:val="a3"/>
        <w:tabs>
          <w:tab w:val="left" w:pos="5845"/>
        </w:tabs>
        <w:spacing w:before="5" w:line="280" w:lineRule="auto"/>
        <w:ind w:left="131" w:right="217" w:firstLine="7"/>
      </w:pPr>
      <w:r>
        <w:rPr>
          <w:color w:val="2A2A2A"/>
        </w:rPr>
        <w:t>Н</w:t>
      </w:r>
      <w:r w:rsidR="00126693">
        <w:rPr>
          <w:color w:val="2A2A2A"/>
        </w:rPr>
        <w:t>адели</w:t>
      </w:r>
      <w:r>
        <w:rPr>
          <w:color w:val="2A2A2A"/>
        </w:rPr>
        <w:t>т</w:t>
      </w:r>
      <w:r w:rsidR="00126693">
        <w:rPr>
          <w:color w:val="2A2A2A"/>
        </w:rPr>
        <w:t>ь</w:t>
      </w:r>
      <w:r w:rsidR="00126693">
        <w:rPr>
          <w:color w:val="2A2A2A"/>
          <w:spacing w:val="75"/>
        </w:rPr>
        <w:t xml:space="preserve"> </w:t>
      </w:r>
      <w:r w:rsidR="00126693">
        <w:rPr>
          <w:color w:val="212121"/>
        </w:rPr>
        <w:t>ее</w:t>
      </w:r>
      <w:r w:rsidR="00126693">
        <w:rPr>
          <w:color w:val="212121"/>
          <w:spacing w:val="70"/>
        </w:rPr>
        <w:t xml:space="preserve"> </w:t>
      </w:r>
      <w:r w:rsidR="00126693">
        <w:rPr>
          <w:color w:val="282828"/>
        </w:rPr>
        <w:t>по</w:t>
      </w:r>
      <w:r>
        <w:rPr>
          <w:color w:val="282828"/>
        </w:rPr>
        <w:t>лно</w:t>
      </w:r>
      <w:r w:rsidR="00126693">
        <w:rPr>
          <w:color w:val="282828"/>
        </w:rPr>
        <w:t>мочиями</w:t>
      </w:r>
      <w:r w:rsidR="00126693">
        <w:rPr>
          <w:color w:val="282828"/>
          <w:spacing w:val="87"/>
        </w:rPr>
        <w:t xml:space="preserve"> </w:t>
      </w:r>
      <w:r w:rsidR="00126693">
        <w:rPr>
          <w:color w:val="2D2D2D"/>
        </w:rPr>
        <w:t>по</w:t>
      </w:r>
      <w:r w:rsidR="00126693">
        <w:rPr>
          <w:color w:val="2D2D2D"/>
          <w:spacing w:val="71"/>
        </w:rPr>
        <w:t xml:space="preserve"> </w:t>
      </w:r>
      <w:r>
        <w:rPr>
          <w:color w:val="242424"/>
        </w:rPr>
        <w:t>выполнению</w:t>
      </w:r>
      <w:r w:rsidR="00126693">
        <w:rPr>
          <w:color w:val="242424"/>
        </w:rPr>
        <w:tab/>
      </w:r>
      <w:r>
        <w:rPr>
          <w:color w:val="363636"/>
          <w:spacing w:val="-1"/>
        </w:rPr>
        <w:t xml:space="preserve">в государственном </w:t>
      </w:r>
      <w:r w:rsidR="00126693">
        <w:rPr>
          <w:color w:val="1D1D1D"/>
          <w:spacing w:val="1"/>
        </w:rPr>
        <w:t xml:space="preserve"> </w:t>
      </w:r>
      <w:r w:rsidR="00126693">
        <w:rPr>
          <w:color w:val="1F1F1F"/>
        </w:rPr>
        <w:t>адресном</w:t>
      </w:r>
      <w:r w:rsidR="00126693">
        <w:rPr>
          <w:color w:val="1F1F1F"/>
          <w:spacing w:val="-65"/>
        </w:rPr>
        <w:t xml:space="preserve"> </w:t>
      </w:r>
      <w:r w:rsidR="00126693">
        <w:rPr>
          <w:color w:val="262626"/>
        </w:rPr>
        <w:t>реестре:</w:t>
      </w:r>
    </w:p>
    <w:p w:rsidR="00DC5F9E" w:rsidRDefault="00126693">
      <w:pPr>
        <w:pStyle w:val="a4"/>
        <w:numPr>
          <w:ilvl w:val="1"/>
          <w:numId w:val="2"/>
        </w:numPr>
        <w:tabs>
          <w:tab w:val="left" w:pos="417"/>
        </w:tabs>
        <w:spacing w:before="13" w:line="372" w:lineRule="auto"/>
        <w:ind w:right="215" w:firstLine="78"/>
        <w:rPr>
          <w:color w:val="2D2D2D"/>
          <w:sz w:val="27"/>
        </w:rPr>
      </w:pPr>
      <w:r>
        <w:rPr>
          <w:color w:val="212121"/>
          <w:w w:val="90"/>
          <w:sz w:val="27"/>
        </w:rPr>
        <w:t>формирование</w:t>
      </w:r>
      <w:r>
        <w:rPr>
          <w:color w:val="212121"/>
          <w:spacing w:val="1"/>
          <w:w w:val="90"/>
          <w:sz w:val="27"/>
        </w:rPr>
        <w:t xml:space="preserve"> </w:t>
      </w:r>
      <w:r>
        <w:rPr>
          <w:color w:val="2B2B2B"/>
          <w:w w:val="90"/>
          <w:sz w:val="27"/>
        </w:rPr>
        <w:t>и</w:t>
      </w:r>
      <w:r>
        <w:rPr>
          <w:color w:val="2B2B2B"/>
          <w:spacing w:val="1"/>
          <w:w w:val="90"/>
          <w:sz w:val="27"/>
        </w:rPr>
        <w:t xml:space="preserve"> </w:t>
      </w:r>
      <w:r w:rsidR="00EB6536">
        <w:rPr>
          <w:color w:val="1A1A1A"/>
          <w:w w:val="90"/>
          <w:sz w:val="27"/>
        </w:rPr>
        <w:t>размещ</w:t>
      </w:r>
      <w:r>
        <w:rPr>
          <w:color w:val="1A1A1A"/>
          <w:w w:val="90"/>
          <w:sz w:val="27"/>
        </w:rPr>
        <w:t>ени</w:t>
      </w:r>
      <w:r w:rsidR="00EB6536">
        <w:rPr>
          <w:color w:val="1A1A1A"/>
          <w:w w:val="90"/>
          <w:sz w:val="27"/>
        </w:rPr>
        <w:t>е</w:t>
      </w:r>
      <w:r>
        <w:rPr>
          <w:color w:val="1A1A1A"/>
          <w:spacing w:val="1"/>
          <w:w w:val="90"/>
          <w:sz w:val="27"/>
        </w:rPr>
        <w:t xml:space="preserve"> </w:t>
      </w:r>
      <w:r w:rsidR="00EB6536">
        <w:rPr>
          <w:color w:val="262626"/>
          <w:w w:val="90"/>
          <w:sz w:val="27"/>
        </w:rPr>
        <w:t>сведений</w:t>
      </w:r>
      <w:r>
        <w:rPr>
          <w:color w:val="262626"/>
          <w:spacing w:val="54"/>
          <w:sz w:val="27"/>
        </w:rPr>
        <w:t xml:space="preserve"> </w:t>
      </w:r>
      <w:r w:rsidR="00EB6536">
        <w:rPr>
          <w:color w:val="262626"/>
          <w:w w:val="90"/>
          <w:sz w:val="27"/>
        </w:rPr>
        <w:t>о присвоении</w:t>
      </w:r>
      <w:r>
        <w:rPr>
          <w:color w:val="242424"/>
          <w:spacing w:val="55"/>
          <w:sz w:val="27"/>
        </w:rPr>
        <w:t xml:space="preserve"> </w:t>
      </w:r>
      <w:r>
        <w:rPr>
          <w:color w:val="151515"/>
          <w:w w:val="90"/>
          <w:sz w:val="27"/>
        </w:rPr>
        <w:t>объекту</w:t>
      </w:r>
      <w:r>
        <w:rPr>
          <w:color w:val="151515"/>
          <w:spacing w:val="55"/>
          <w:sz w:val="27"/>
        </w:rPr>
        <w:t xml:space="preserve"> </w:t>
      </w:r>
      <w:r>
        <w:rPr>
          <w:color w:val="212121"/>
          <w:w w:val="90"/>
          <w:sz w:val="27"/>
        </w:rPr>
        <w:t>адресации</w:t>
      </w:r>
      <w:r w:rsidR="00EB6536">
        <w:rPr>
          <w:color w:val="212121"/>
          <w:w w:val="90"/>
          <w:sz w:val="27"/>
        </w:rPr>
        <w:t xml:space="preserve"> </w:t>
      </w:r>
      <w:r>
        <w:rPr>
          <w:color w:val="212121"/>
          <w:spacing w:val="-58"/>
          <w:w w:val="90"/>
          <w:sz w:val="27"/>
        </w:rPr>
        <w:t xml:space="preserve"> </w:t>
      </w:r>
      <w:r>
        <w:rPr>
          <w:color w:val="2B2B2B"/>
          <w:sz w:val="27"/>
        </w:rPr>
        <w:t>адреса</w:t>
      </w:r>
      <w:r>
        <w:rPr>
          <w:color w:val="2B2B2B"/>
          <w:spacing w:val="22"/>
          <w:sz w:val="27"/>
        </w:rPr>
        <w:t xml:space="preserve"> </w:t>
      </w:r>
      <w:r>
        <w:rPr>
          <w:color w:val="282828"/>
          <w:sz w:val="27"/>
        </w:rPr>
        <w:t>или</w:t>
      </w:r>
      <w:r>
        <w:rPr>
          <w:color w:val="282828"/>
          <w:spacing w:val="20"/>
          <w:sz w:val="27"/>
        </w:rPr>
        <w:t xml:space="preserve"> </w:t>
      </w:r>
      <w:r>
        <w:rPr>
          <w:color w:val="212121"/>
          <w:sz w:val="27"/>
        </w:rPr>
        <w:t>об</w:t>
      </w:r>
      <w:r>
        <w:rPr>
          <w:color w:val="212121"/>
          <w:spacing w:val="14"/>
          <w:sz w:val="27"/>
        </w:rPr>
        <w:t xml:space="preserve"> </w:t>
      </w:r>
      <w:r>
        <w:rPr>
          <w:color w:val="2B2B2B"/>
          <w:sz w:val="27"/>
        </w:rPr>
        <w:t>его</w:t>
      </w:r>
      <w:r>
        <w:rPr>
          <w:color w:val="2B2B2B"/>
          <w:spacing w:val="13"/>
          <w:sz w:val="27"/>
        </w:rPr>
        <w:t xml:space="preserve"> </w:t>
      </w:r>
      <w:r>
        <w:rPr>
          <w:color w:val="232323"/>
          <w:sz w:val="27"/>
        </w:rPr>
        <w:t>аннулировании</w:t>
      </w:r>
      <w:r>
        <w:rPr>
          <w:color w:val="232323"/>
          <w:spacing w:val="60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14"/>
          <w:sz w:val="27"/>
        </w:rPr>
        <w:t xml:space="preserve"> </w:t>
      </w:r>
      <w:r>
        <w:rPr>
          <w:color w:val="1F1F1F"/>
          <w:sz w:val="27"/>
        </w:rPr>
        <w:t xml:space="preserve">государственном </w:t>
      </w:r>
      <w:r>
        <w:rPr>
          <w:color w:val="131313"/>
          <w:sz w:val="27"/>
        </w:rPr>
        <w:t>адресном</w:t>
      </w:r>
      <w:r>
        <w:rPr>
          <w:color w:val="131313"/>
          <w:spacing w:val="39"/>
          <w:sz w:val="27"/>
        </w:rPr>
        <w:t xml:space="preserve"> </w:t>
      </w:r>
      <w:r>
        <w:rPr>
          <w:color w:val="212121"/>
          <w:sz w:val="27"/>
        </w:rPr>
        <w:t>реестре</w:t>
      </w:r>
    </w:p>
    <w:p w:rsidR="00DC5F9E" w:rsidRPr="00EB6536" w:rsidRDefault="00126693" w:rsidP="00EB6536">
      <w:pPr>
        <w:pStyle w:val="a4"/>
        <w:numPr>
          <w:ilvl w:val="0"/>
          <w:numId w:val="1"/>
        </w:numPr>
        <w:tabs>
          <w:tab w:val="left" w:pos="317"/>
        </w:tabs>
        <w:spacing w:line="367" w:lineRule="auto"/>
        <w:ind w:right="187" w:hanging="6"/>
        <w:rPr>
          <w:color w:val="313131"/>
          <w:sz w:val="27"/>
        </w:rPr>
      </w:pPr>
      <w:r>
        <w:rPr>
          <w:color w:val="262626"/>
          <w:sz w:val="27"/>
        </w:rPr>
        <w:t>подписание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разме</w:t>
      </w:r>
      <w:r w:rsidR="00EB6536">
        <w:rPr>
          <w:color w:val="262626"/>
          <w:sz w:val="27"/>
        </w:rPr>
        <w:t>ща</w:t>
      </w:r>
      <w:r>
        <w:rPr>
          <w:color w:val="262626"/>
          <w:sz w:val="27"/>
        </w:rPr>
        <w:t>емых</w:t>
      </w:r>
      <w:r>
        <w:rPr>
          <w:color w:val="262626"/>
          <w:spacing w:val="1"/>
          <w:sz w:val="27"/>
        </w:rPr>
        <w:t xml:space="preserve"> </w:t>
      </w:r>
      <w:r w:rsidR="00EB6536">
        <w:rPr>
          <w:color w:val="2B2B2B"/>
          <w:sz w:val="27"/>
        </w:rPr>
        <w:t>в</w:t>
      </w:r>
      <w:r>
        <w:rPr>
          <w:color w:val="2B2B2B"/>
          <w:sz w:val="27"/>
        </w:rPr>
        <w:t xml:space="preserve"> </w:t>
      </w:r>
      <w:r w:rsidR="00EB6536">
        <w:rPr>
          <w:color w:val="161616"/>
          <w:sz w:val="27"/>
        </w:rPr>
        <w:t>государственн</w:t>
      </w:r>
      <w:r>
        <w:rPr>
          <w:color w:val="161616"/>
          <w:sz w:val="27"/>
        </w:rPr>
        <w:t>ом</w:t>
      </w:r>
      <w:r>
        <w:rPr>
          <w:color w:val="161616"/>
          <w:spacing w:val="1"/>
          <w:sz w:val="27"/>
        </w:rPr>
        <w:t xml:space="preserve"> </w:t>
      </w:r>
      <w:r>
        <w:rPr>
          <w:color w:val="232323"/>
          <w:sz w:val="27"/>
        </w:rPr>
        <w:t>адресном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реестре </w:t>
      </w:r>
      <w:r>
        <w:rPr>
          <w:color w:val="212121"/>
          <w:sz w:val="27"/>
        </w:rPr>
        <w:t>свед</w:t>
      </w:r>
      <w:r w:rsidR="00EB6536">
        <w:rPr>
          <w:color w:val="212121"/>
          <w:sz w:val="27"/>
        </w:rPr>
        <w:t>е</w:t>
      </w:r>
      <w:r>
        <w:rPr>
          <w:color w:val="212121"/>
          <w:sz w:val="27"/>
        </w:rPr>
        <w:t>ний</w:t>
      </w:r>
      <w:r>
        <w:rPr>
          <w:color w:val="212121"/>
          <w:spacing w:val="1"/>
          <w:sz w:val="27"/>
        </w:rPr>
        <w:t xml:space="preserve"> </w:t>
      </w:r>
      <w:r>
        <w:rPr>
          <w:color w:val="282828"/>
          <w:sz w:val="27"/>
        </w:rPr>
        <w:t>о</w:t>
      </w:r>
      <w:r>
        <w:rPr>
          <w:color w:val="282828"/>
          <w:spacing w:val="-65"/>
          <w:sz w:val="27"/>
        </w:rPr>
        <w:t xml:space="preserve"> </w:t>
      </w:r>
      <w:r>
        <w:rPr>
          <w:color w:val="212121"/>
          <w:sz w:val="27"/>
        </w:rPr>
        <w:t>присвоении</w:t>
      </w:r>
      <w:r>
        <w:rPr>
          <w:color w:val="212121"/>
          <w:spacing w:val="38"/>
          <w:sz w:val="27"/>
        </w:rPr>
        <w:t xml:space="preserve"> </w:t>
      </w:r>
      <w:r>
        <w:rPr>
          <w:color w:val="282828"/>
          <w:sz w:val="27"/>
        </w:rPr>
        <w:t>объекту</w:t>
      </w:r>
      <w:r>
        <w:rPr>
          <w:color w:val="282828"/>
          <w:spacing w:val="38"/>
          <w:sz w:val="27"/>
        </w:rPr>
        <w:t xml:space="preserve"> </w:t>
      </w:r>
      <w:r>
        <w:rPr>
          <w:color w:val="212121"/>
          <w:sz w:val="27"/>
        </w:rPr>
        <w:t>адресации</w:t>
      </w:r>
      <w:r w:rsidR="00EB6536">
        <w:rPr>
          <w:color w:val="212121"/>
          <w:sz w:val="27"/>
        </w:rPr>
        <w:t xml:space="preserve"> </w:t>
      </w:r>
      <w:r w:rsidRPr="00EB6536">
        <w:rPr>
          <w:color w:val="212121"/>
          <w:sz w:val="28"/>
          <w:szCs w:val="28"/>
        </w:rPr>
        <w:t>адреса</w:t>
      </w:r>
      <w:r w:rsidRPr="00EB6536">
        <w:rPr>
          <w:color w:val="212121"/>
          <w:spacing w:val="9"/>
          <w:sz w:val="28"/>
          <w:szCs w:val="28"/>
        </w:rPr>
        <w:t xml:space="preserve"> </w:t>
      </w:r>
      <w:r w:rsidRPr="00EB6536">
        <w:rPr>
          <w:color w:val="1F1F1F"/>
          <w:sz w:val="28"/>
          <w:szCs w:val="28"/>
        </w:rPr>
        <w:t>или</w:t>
      </w:r>
      <w:r w:rsidRPr="00EB6536">
        <w:rPr>
          <w:color w:val="1F1F1F"/>
          <w:spacing w:val="4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об</w:t>
      </w:r>
      <w:r w:rsidR="00EB6536">
        <w:rPr>
          <w:color w:val="2B2B2B"/>
          <w:sz w:val="28"/>
          <w:szCs w:val="28"/>
        </w:rPr>
        <w:t xml:space="preserve"> </w:t>
      </w:r>
      <w:r w:rsidRPr="00EB6536">
        <w:rPr>
          <w:color w:val="2F2F2F"/>
          <w:sz w:val="28"/>
          <w:szCs w:val="28"/>
        </w:rPr>
        <w:t>его</w:t>
      </w:r>
      <w:r w:rsidRPr="00EB6536">
        <w:rPr>
          <w:color w:val="2F2F2F"/>
          <w:spacing w:val="-2"/>
          <w:sz w:val="28"/>
          <w:szCs w:val="28"/>
        </w:rPr>
        <w:t xml:space="preserve"> </w:t>
      </w:r>
      <w:r w:rsidRPr="00EB6536">
        <w:rPr>
          <w:color w:val="232323"/>
          <w:sz w:val="28"/>
          <w:szCs w:val="28"/>
        </w:rPr>
        <w:t>аннулировании</w:t>
      </w:r>
    </w:p>
    <w:p w:rsidR="00DC5F9E" w:rsidRDefault="00EB6536">
      <w:pPr>
        <w:pStyle w:val="a4"/>
        <w:numPr>
          <w:ilvl w:val="0"/>
          <w:numId w:val="1"/>
        </w:numPr>
        <w:tabs>
          <w:tab w:val="left" w:pos="374"/>
        </w:tabs>
        <w:spacing w:before="175" w:line="372" w:lineRule="auto"/>
        <w:ind w:left="135" w:right="204" w:hanging="2"/>
        <w:rPr>
          <w:color w:val="2D2D2D"/>
          <w:sz w:val="27"/>
        </w:rPr>
      </w:pPr>
      <w:r>
        <w:rPr>
          <w:color w:val="1A1A1A"/>
          <w:sz w:val="27"/>
        </w:rPr>
        <w:t>формирование</w:t>
      </w:r>
      <w:r w:rsidR="00126693">
        <w:rPr>
          <w:color w:val="1A1A1A"/>
          <w:spacing w:val="24"/>
          <w:sz w:val="27"/>
        </w:rPr>
        <w:t xml:space="preserve"> </w:t>
      </w:r>
      <w:r w:rsidR="00126693">
        <w:rPr>
          <w:color w:val="212121"/>
          <w:sz w:val="27"/>
        </w:rPr>
        <w:t>решений</w:t>
      </w:r>
      <w:r w:rsidR="00126693">
        <w:rPr>
          <w:color w:val="212121"/>
          <w:spacing w:val="46"/>
          <w:sz w:val="27"/>
        </w:rPr>
        <w:t xml:space="preserve"> </w:t>
      </w:r>
      <w:r w:rsidR="00126693">
        <w:rPr>
          <w:color w:val="1C1C1C"/>
          <w:sz w:val="27"/>
        </w:rPr>
        <w:t>уполномоченного</w:t>
      </w:r>
      <w:r w:rsidR="00126693">
        <w:rPr>
          <w:color w:val="1C1C1C"/>
          <w:spacing w:val="8"/>
          <w:sz w:val="27"/>
        </w:rPr>
        <w:t xml:space="preserve"> </w:t>
      </w:r>
      <w:r w:rsidR="00126693">
        <w:rPr>
          <w:color w:val="1F1F1F"/>
          <w:sz w:val="27"/>
        </w:rPr>
        <w:t>органа</w:t>
      </w:r>
      <w:r w:rsidR="00126693">
        <w:rPr>
          <w:color w:val="1F1F1F"/>
          <w:spacing w:val="29"/>
          <w:sz w:val="27"/>
        </w:rPr>
        <w:t xml:space="preserve"> </w:t>
      </w:r>
      <w:r w:rsidR="00126693">
        <w:rPr>
          <w:color w:val="282828"/>
          <w:sz w:val="27"/>
        </w:rPr>
        <w:t>о</w:t>
      </w:r>
      <w:r w:rsidR="00126693">
        <w:rPr>
          <w:color w:val="282828"/>
          <w:spacing w:val="28"/>
          <w:sz w:val="27"/>
        </w:rPr>
        <w:t xml:space="preserve"> </w:t>
      </w:r>
      <w:r w:rsidR="00126693">
        <w:rPr>
          <w:color w:val="212121"/>
          <w:sz w:val="27"/>
        </w:rPr>
        <w:t>присвоении</w:t>
      </w:r>
      <w:r w:rsidR="00126693">
        <w:rPr>
          <w:color w:val="212121"/>
          <w:spacing w:val="47"/>
          <w:sz w:val="27"/>
        </w:rPr>
        <w:t xml:space="preserve"> </w:t>
      </w:r>
      <w:r w:rsidR="00126693">
        <w:rPr>
          <w:color w:val="232323"/>
          <w:sz w:val="27"/>
        </w:rPr>
        <w:t>объекту</w:t>
      </w:r>
      <w:r w:rsidR="00126693">
        <w:rPr>
          <w:color w:val="232323"/>
          <w:spacing w:val="-65"/>
          <w:sz w:val="27"/>
        </w:rPr>
        <w:t xml:space="preserve"> </w:t>
      </w:r>
      <w:r w:rsidR="00126693">
        <w:rPr>
          <w:color w:val="2A2A2A"/>
          <w:sz w:val="27"/>
        </w:rPr>
        <w:t>адресации</w:t>
      </w:r>
      <w:r w:rsidR="00126693">
        <w:rPr>
          <w:color w:val="2A2A2A"/>
          <w:spacing w:val="34"/>
          <w:sz w:val="27"/>
        </w:rPr>
        <w:t xml:space="preserve"> </w:t>
      </w:r>
      <w:r w:rsidR="00126693">
        <w:rPr>
          <w:color w:val="232323"/>
          <w:sz w:val="27"/>
        </w:rPr>
        <w:t>адреса</w:t>
      </w:r>
      <w:r w:rsidR="00126693">
        <w:rPr>
          <w:color w:val="232323"/>
          <w:spacing w:val="23"/>
          <w:sz w:val="27"/>
        </w:rPr>
        <w:t xml:space="preserve"> </w:t>
      </w:r>
      <w:r w:rsidR="00126693">
        <w:rPr>
          <w:color w:val="232323"/>
          <w:sz w:val="27"/>
        </w:rPr>
        <w:t>или</w:t>
      </w:r>
      <w:r w:rsidR="00126693">
        <w:rPr>
          <w:color w:val="232323"/>
          <w:spacing w:val="22"/>
          <w:sz w:val="27"/>
        </w:rPr>
        <w:t xml:space="preserve"> </w:t>
      </w:r>
      <w:r w:rsidR="00126693">
        <w:rPr>
          <w:color w:val="2F2F2F"/>
          <w:sz w:val="27"/>
        </w:rPr>
        <w:t>об</w:t>
      </w:r>
      <w:r w:rsidR="00126693">
        <w:rPr>
          <w:color w:val="2F2F2F"/>
          <w:spacing w:val="17"/>
          <w:sz w:val="27"/>
        </w:rPr>
        <w:t xml:space="preserve"> </w:t>
      </w:r>
      <w:r>
        <w:rPr>
          <w:color w:val="212121"/>
          <w:sz w:val="27"/>
        </w:rPr>
        <w:t>анн</w:t>
      </w:r>
      <w:r w:rsidR="00126693">
        <w:rPr>
          <w:color w:val="212121"/>
          <w:sz w:val="27"/>
        </w:rPr>
        <w:t>улирова</w:t>
      </w:r>
      <w:r>
        <w:rPr>
          <w:color w:val="212121"/>
          <w:sz w:val="27"/>
        </w:rPr>
        <w:t>н</w:t>
      </w:r>
      <w:r w:rsidR="00126693">
        <w:rPr>
          <w:color w:val="212121"/>
          <w:sz w:val="27"/>
        </w:rPr>
        <w:t>ии</w:t>
      </w:r>
      <w:r w:rsidR="00126693">
        <w:rPr>
          <w:color w:val="212121"/>
          <w:spacing w:val="1"/>
          <w:sz w:val="27"/>
        </w:rPr>
        <w:t xml:space="preserve"> </w:t>
      </w:r>
      <w:r w:rsidR="00126693">
        <w:rPr>
          <w:color w:val="262626"/>
          <w:sz w:val="27"/>
        </w:rPr>
        <w:t>его</w:t>
      </w:r>
      <w:r w:rsidR="00126693">
        <w:rPr>
          <w:color w:val="262626"/>
          <w:spacing w:val="10"/>
          <w:sz w:val="27"/>
        </w:rPr>
        <w:t xml:space="preserve"> </w:t>
      </w:r>
      <w:r w:rsidR="00126693">
        <w:rPr>
          <w:color w:val="1C1C1C"/>
          <w:sz w:val="27"/>
        </w:rPr>
        <w:t>адреса</w:t>
      </w:r>
    </w:p>
    <w:p w:rsidR="00DC5F9E" w:rsidRDefault="00126693">
      <w:pPr>
        <w:pStyle w:val="a4"/>
        <w:numPr>
          <w:ilvl w:val="1"/>
          <w:numId w:val="2"/>
        </w:numPr>
        <w:tabs>
          <w:tab w:val="left" w:pos="345"/>
        </w:tabs>
        <w:spacing w:before="2" w:line="364" w:lineRule="auto"/>
        <w:ind w:left="143" w:firstLine="8"/>
        <w:rPr>
          <w:color w:val="313131"/>
          <w:sz w:val="27"/>
        </w:rPr>
      </w:pPr>
      <w:r>
        <w:rPr>
          <w:color w:val="262626"/>
          <w:sz w:val="27"/>
        </w:rPr>
        <w:t>формирование</w:t>
      </w:r>
      <w:r>
        <w:rPr>
          <w:color w:val="262626"/>
          <w:spacing w:val="1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1"/>
          <w:sz w:val="27"/>
        </w:rPr>
        <w:t xml:space="preserve"> </w:t>
      </w:r>
      <w:r>
        <w:rPr>
          <w:color w:val="212121"/>
          <w:sz w:val="27"/>
        </w:rPr>
        <w:t>направление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заявок</w:t>
      </w:r>
      <w:r>
        <w:rPr>
          <w:color w:val="262626"/>
          <w:spacing w:val="1"/>
          <w:sz w:val="27"/>
        </w:rPr>
        <w:t xml:space="preserve"> </w:t>
      </w:r>
      <w:r>
        <w:rPr>
          <w:color w:val="2B2B2B"/>
          <w:sz w:val="27"/>
        </w:rPr>
        <w:t>на</w:t>
      </w:r>
      <w:r>
        <w:rPr>
          <w:color w:val="2B2B2B"/>
          <w:spacing w:val="1"/>
          <w:sz w:val="27"/>
        </w:rPr>
        <w:t xml:space="preserve"> </w:t>
      </w:r>
      <w:r>
        <w:rPr>
          <w:color w:val="1C1C1C"/>
          <w:sz w:val="27"/>
        </w:rPr>
        <w:t>регистрацию,</w:t>
      </w:r>
      <w:r>
        <w:rPr>
          <w:color w:val="1C1C1C"/>
          <w:spacing w:val="1"/>
          <w:sz w:val="27"/>
        </w:rPr>
        <w:t xml:space="preserve"> </w:t>
      </w:r>
      <w:r>
        <w:rPr>
          <w:color w:val="1C1C1C"/>
          <w:sz w:val="27"/>
        </w:rPr>
        <w:t>заявок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на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внесение</w:t>
      </w:r>
      <w:r>
        <w:rPr>
          <w:color w:val="232323"/>
          <w:spacing w:val="-65"/>
          <w:sz w:val="27"/>
        </w:rPr>
        <w:t xml:space="preserve"> </w:t>
      </w:r>
      <w:r>
        <w:rPr>
          <w:color w:val="282828"/>
          <w:w w:val="95"/>
          <w:sz w:val="27"/>
        </w:rPr>
        <w:t>изменений,</w:t>
      </w:r>
      <w:r>
        <w:rPr>
          <w:color w:val="282828"/>
          <w:spacing w:val="42"/>
          <w:w w:val="95"/>
          <w:sz w:val="27"/>
        </w:rPr>
        <w:t xml:space="preserve"> </w:t>
      </w:r>
      <w:r>
        <w:rPr>
          <w:color w:val="262626"/>
          <w:w w:val="95"/>
          <w:sz w:val="27"/>
        </w:rPr>
        <w:t>зая</w:t>
      </w:r>
      <w:r w:rsidR="00EB6536">
        <w:rPr>
          <w:color w:val="262626"/>
          <w:w w:val="95"/>
          <w:sz w:val="27"/>
        </w:rPr>
        <w:t>в</w:t>
      </w:r>
      <w:r>
        <w:rPr>
          <w:color w:val="262626"/>
          <w:w w:val="95"/>
          <w:sz w:val="27"/>
        </w:rPr>
        <w:t>ок</w:t>
      </w:r>
      <w:r>
        <w:rPr>
          <w:color w:val="262626"/>
          <w:spacing w:val="40"/>
          <w:w w:val="95"/>
          <w:sz w:val="27"/>
        </w:rPr>
        <w:t xml:space="preserve"> </w:t>
      </w:r>
      <w:r>
        <w:rPr>
          <w:color w:val="282828"/>
          <w:w w:val="95"/>
          <w:sz w:val="27"/>
        </w:rPr>
        <w:t>на</w:t>
      </w:r>
      <w:r>
        <w:rPr>
          <w:color w:val="282828"/>
          <w:spacing w:val="23"/>
          <w:w w:val="95"/>
          <w:sz w:val="27"/>
        </w:rPr>
        <w:t xml:space="preserve"> </w:t>
      </w:r>
      <w:r>
        <w:rPr>
          <w:color w:val="242424"/>
          <w:w w:val="95"/>
          <w:sz w:val="27"/>
        </w:rPr>
        <w:t>прек</w:t>
      </w:r>
      <w:r w:rsidR="00EB6536">
        <w:rPr>
          <w:color w:val="242424"/>
          <w:w w:val="95"/>
          <w:sz w:val="27"/>
        </w:rPr>
        <w:t>ращ</w:t>
      </w:r>
      <w:r>
        <w:rPr>
          <w:color w:val="242424"/>
          <w:w w:val="95"/>
          <w:sz w:val="27"/>
        </w:rPr>
        <w:t>ение</w:t>
      </w:r>
      <w:r>
        <w:rPr>
          <w:color w:val="242424"/>
          <w:spacing w:val="46"/>
          <w:w w:val="95"/>
          <w:sz w:val="27"/>
        </w:rPr>
        <w:t xml:space="preserve"> </w:t>
      </w:r>
      <w:r>
        <w:rPr>
          <w:color w:val="2A2A2A"/>
          <w:w w:val="95"/>
          <w:sz w:val="27"/>
        </w:rPr>
        <w:t>доступа</w:t>
      </w:r>
    </w:p>
    <w:p w:rsidR="00DC5F9E" w:rsidRPr="00EB6536" w:rsidRDefault="00126693" w:rsidP="00EB6536">
      <w:pPr>
        <w:pStyle w:val="a4"/>
        <w:numPr>
          <w:ilvl w:val="1"/>
          <w:numId w:val="2"/>
        </w:numPr>
        <w:tabs>
          <w:tab w:val="left" w:pos="341"/>
        </w:tabs>
        <w:spacing w:before="16" w:line="364" w:lineRule="auto"/>
        <w:ind w:left="143" w:right="199" w:firstLine="3"/>
        <w:rPr>
          <w:color w:val="383838"/>
          <w:sz w:val="27"/>
        </w:rPr>
      </w:pPr>
      <w:r>
        <w:rPr>
          <w:color w:val="282828"/>
          <w:sz w:val="27"/>
        </w:rPr>
        <w:t>подписание</w:t>
      </w:r>
      <w:r>
        <w:rPr>
          <w:color w:val="282828"/>
          <w:spacing w:val="64"/>
          <w:sz w:val="27"/>
        </w:rPr>
        <w:t xml:space="preserve"> </w:t>
      </w:r>
      <w:r>
        <w:rPr>
          <w:color w:val="262626"/>
          <w:sz w:val="27"/>
        </w:rPr>
        <w:t>заявок</w:t>
      </w:r>
      <w:r>
        <w:rPr>
          <w:color w:val="262626"/>
          <w:spacing w:val="60"/>
          <w:sz w:val="27"/>
        </w:rPr>
        <w:t xml:space="preserve"> </w:t>
      </w:r>
      <w:r>
        <w:rPr>
          <w:color w:val="232323"/>
          <w:sz w:val="27"/>
        </w:rPr>
        <w:t>па</w:t>
      </w:r>
      <w:r>
        <w:rPr>
          <w:color w:val="232323"/>
          <w:spacing w:val="51"/>
          <w:sz w:val="27"/>
        </w:rPr>
        <w:t xml:space="preserve"> </w:t>
      </w:r>
      <w:r>
        <w:rPr>
          <w:color w:val="212121"/>
          <w:sz w:val="27"/>
        </w:rPr>
        <w:t>регистрацию,</w:t>
      </w:r>
      <w:r>
        <w:rPr>
          <w:color w:val="212121"/>
          <w:spacing w:val="66"/>
          <w:sz w:val="27"/>
        </w:rPr>
        <w:t xml:space="preserve"> </w:t>
      </w:r>
      <w:r w:rsidR="00EB6536">
        <w:rPr>
          <w:color w:val="1F1F1F"/>
          <w:sz w:val="27"/>
        </w:rPr>
        <w:t>заяв</w:t>
      </w:r>
      <w:r w:rsidRPr="00EB6536">
        <w:rPr>
          <w:color w:val="1F1F1F"/>
          <w:sz w:val="27"/>
        </w:rPr>
        <w:t>ок</w:t>
      </w:r>
      <w:r w:rsidRPr="00EB6536">
        <w:rPr>
          <w:color w:val="1F1F1F"/>
          <w:spacing w:val="58"/>
          <w:sz w:val="27"/>
        </w:rPr>
        <w:t xml:space="preserve"> </w:t>
      </w:r>
      <w:r w:rsidRPr="00EB6536">
        <w:rPr>
          <w:color w:val="232323"/>
          <w:sz w:val="27"/>
        </w:rPr>
        <w:t>на</w:t>
      </w:r>
      <w:r w:rsidRPr="00EB6536">
        <w:rPr>
          <w:color w:val="232323"/>
          <w:spacing w:val="58"/>
          <w:sz w:val="27"/>
        </w:rPr>
        <w:t xml:space="preserve"> </w:t>
      </w:r>
      <w:r w:rsidR="00EB6536">
        <w:rPr>
          <w:color w:val="232323"/>
          <w:spacing w:val="58"/>
          <w:sz w:val="27"/>
        </w:rPr>
        <w:t>в</w:t>
      </w:r>
      <w:r w:rsidRPr="00EB6536">
        <w:rPr>
          <w:color w:val="1C1C1C"/>
          <w:sz w:val="27"/>
        </w:rPr>
        <w:t>несение</w:t>
      </w:r>
      <w:r w:rsidRPr="00EB6536">
        <w:rPr>
          <w:color w:val="1C1C1C"/>
          <w:spacing w:val="59"/>
          <w:sz w:val="27"/>
        </w:rPr>
        <w:t xml:space="preserve"> </w:t>
      </w:r>
      <w:r w:rsidRPr="00EB6536">
        <w:rPr>
          <w:color w:val="1A1A1A"/>
          <w:sz w:val="27"/>
        </w:rPr>
        <w:t>изменений,</w:t>
      </w:r>
      <w:r w:rsidRPr="00EB6536">
        <w:rPr>
          <w:color w:val="1A1A1A"/>
          <w:spacing w:val="51"/>
          <w:sz w:val="27"/>
        </w:rPr>
        <w:t xml:space="preserve"> </w:t>
      </w:r>
      <w:r w:rsidRPr="00EB6536">
        <w:rPr>
          <w:color w:val="1F1F1F"/>
          <w:sz w:val="27"/>
        </w:rPr>
        <w:t>заявок</w:t>
      </w:r>
      <w:r w:rsidRPr="00EB6536">
        <w:rPr>
          <w:color w:val="1F1F1F"/>
          <w:spacing w:val="-64"/>
          <w:sz w:val="27"/>
        </w:rPr>
        <w:t xml:space="preserve"> </w:t>
      </w:r>
      <w:r w:rsidRPr="00EB6536">
        <w:rPr>
          <w:color w:val="2A2A2A"/>
          <w:sz w:val="27"/>
        </w:rPr>
        <w:t>на</w:t>
      </w:r>
      <w:r w:rsidRPr="00EB6536">
        <w:rPr>
          <w:color w:val="2A2A2A"/>
          <w:spacing w:val="5"/>
          <w:sz w:val="27"/>
        </w:rPr>
        <w:t xml:space="preserve"> </w:t>
      </w:r>
      <w:r w:rsidRPr="00EB6536">
        <w:rPr>
          <w:color w:val="232323"/>
          <w:sz w:val="27"/>
        </w:rPr>
        <w:t>прекра</w:t>
      </w:r>
      <w:r w:rsidR="00EB6536">
        <w:rPr>
          <w:color w:val="232323"/>
          <w:sz w:val="27"/>
        </w:rPr>
        <w:t>щ</w:t>
      </w:r>
      <w:r w:rsidRPr="00EB6536">
        <w:rPr>
          <w:color w:val="232323"/>
          <w:sz w:val="27"/>
        </w:rPr>
        <w:t>ение</w:t>
      </w:r>
      <w:r w:rsidRPr="00EB6536">
        <w:rPr>
          <w:color w:val="232323"/>
          <w:spacing w:val="39"/>
          <w:sz w:val="27"/>
        </w:rPr>
        <w:t xml:space="preserve"> </w:t>
      </w:r>
      <w:r w:rsidRPr="00EB6536">
        <w:rPr>
          <w:color w:val="262626"/>
          <w:sz w:val="27"/>
        </w:rPr>
        <w:t>доступа</w:t>
      </w:r>
    </w:p>
    <w:p w:rsidR="00DC5F9E" w:rsidRDefault="00126693">
      <w:pPr>
        <w:pStyle w:val="a4"/>
        <w:numPr>
          <w:ilvl w:val="1"/>
          <w:numId w:val="2"/>
        </w:numPr>
        <w:tabs>
          <w:tab w:val="left" w:pos="303"/>
        </w:tabs>
        <w:spacing w:before="11"/>
        <w:ind w:left="302" w:right="0" w:hanging="157"/>
        <w:rPr>
          <w:color w:val="363636"/>
          <w:sz w:val="27"/>
        </w:rPr>
      </w:pPr>
      <w:r>
        <w:rPr>
          <w:color w:val="1F1F1F"/>
          <w:sz w:val="27"/>
        </w:rPr>
        <w:t>получение</w:t>
      </w:r>
      <w:r>
        <w:rPr>
          <w:color w:val="1F1F1F"/>
          <w:spacing w:val="31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20"/>
          <w:sz w:val="27"/>
        </w:rPr>
        <w:t xml:space="preserve"> </w:t>
      </w:r>
      <w:r>
        <w:rPr>
          <w:color w:val="212121"/>
          <w:sz w:val="27"/>
        </w:rPr>
        <w:t>рассмотрение</w:t>
      </w:r>
      <w:r>
        <w:rPr>
          <w:color w:val="212121"/>
          <w:spacing w:val="39"/>
          <w:sz w:val="27"/>
        </w:rPr>
        <w:t xml:space="preserve"> </w:t>
      </w:r>
      <w:r>
        <w:rPr>
          <w:color w:val="151515"/>
          <w:sz w:val="27"/>
        </w:rPr>
        <w:t>уведомлений</w:t>
      </w:r>
      <w:r>
        <w:rPr>
          <w:color w:val="151515"/>
          <w:spacing w:val="38"/>
          <w:sz w:val="27"/>
        </w:rPr>
        <w:t xml:space="preserve"> </w:t>
      </w:r>
      <w:r>
        <w:rPr>
          <w:color w:val="262626"/>
          <w:sz w:val="27"/>
        </w:rPr>
        <w:t>и</w:t>
      </w:r>
      <w:r>
        <w:rPr>
          <w:color w:val="262626"/>
          <w:spacing w:val="23"/>
          <w:sz w:val="27"/>
        </w:rPr>
        <w:t xml:space="preserve"> </w:t>
      </w:r>
      <w:r>
        <w:rPr>
          <w:color w:val="212121"/>
          <w:sz w:val="27"/>
        </w:rPr>
        <w:t>протоколов.</w:t>
      </w:r>
    </w:p>
    <w:p w:rsidR="00DC5F9E" w:rsidRDefault="00126693">
      <w:pPr>
        <w:pStyle w:val="a4"/>
        <w:numPr>
          <w:ilvl w:val="0"/>
          <w:numId w:val="2"/>
        </w:numPr>
        <w:tabs>
          <w:tab w:val="left" w:pos="839"/>
        </w:tabs>
        <w:spacing w:before="182" w:line="232" w:lineRule="auto"/>
        <w:ind w:left="140" w:right="178" w:firstLine="3"/>
        <w:jc w:val="both"/>
        <w:rPr>
          <w:color w:val="2F2F2F"/>
          <w:sz w:val="27"/>
        </w:rPr>
      </w:pPr>
      <w:proofErr w:type="gramStart"/>
      <w:r>
        <w:rPr>
          <w:color w:val="212121"/>
          <w:sz w:val="27"/>
        </w:rPr>
        <w:t>Кон</w:t>
      </w:r>
      <w:r>
        <w:rPr>
          <w:color w:val="212121"/>
          <w:sz w:val="27"/>
        </w:rPr>
        <w:t>троль</w:t>
      </w:r>
      <w:r>
        <w:rPr>
          <w:color w:val="212121"/>
          <w:spacing w:val="1"/>
          <w:sz w:val="27"/>
        </w:rPr>
        <w:t xml:space="preserve"> </w:t>
      </w:r>
      <w:r>
        <w:rPr>
          <w:color w:val="2A2A2A"/>
          <w:sz w:val="27"/>
        </w:rPr>
        <w:t>за</w:t>
      </w:r>
      <w:proofErr w:type="gramEnd"/>
      <w:r>
        <w:rPr>
          <w:color w:val="2A2A2A"/>
          <w:spacing w:val="1"/>
          <w:sz w:val="27"/>
        </w:rPr>
        <w:t xml:space="preserve"> </w:t>
      </w:r>
      <w:r>
        <w:rPr>
          <w:color w:val="262626"/>
          <w:sz w:val="27"/>
        </w:rPr>
        <w:t>исполнением</w:t>
      </w:r>
      <w:r>
        <w:rPr>
          <w:color w:val="262626"/>
          <w:spacing w:val="1"/>
          <w:sz w:val="27"/>
        </w:rPr>
        <w:t xml:space="preserve"> </w:t>
      </w:r>
      <w:r>
        <w:rPr>
          <w:color w:val="1D1D1D"/>
          <w:sz w:val="27"/>
        </w:rPr>
        <w:t>настоящего</w:t>
      </w:r>
      <w:r>
        <w:rPr>
          <w:color w:val="1D1D1D"/>
          <w:sz w:val="27"/>
        </w:rPr>
        <w:t xml:space="preserve"> </w:t>
      </w:r>
      <w:r>
        <w:rPr>
          <w:color w:val="1D1D1D"/>
          <w:spacing w:val="68"/>
          <w:sz w:val="27"/>
        </w:rPr>
        <w:t xml:space="preserve"> </w:t>
      </w:r>
      <w:r>
        <w:rPr>
          <w:color w:val="232323"/>
          <w:sz w:val="27"/>
        </w:rPr>
        <w:t>расп</w:t>
      </w:r>
      <w:r>
        <w:rPr>
          <w:color w:val="232323"/>
          <w:sz w:val="27"/>
        </w:rPr>
        <w:t>оряжения</w:t>
      </w:r>
      <w:r>
        <w:rPr>
          <w:color w:val="232323"/>
          <w:spacing w:val="68"/>
          <w:sz w:val="27"/>
        </w:rPr>
        <w:t xml:space="preserve"> </w:t>
      </w:r>
      <w:r>
        <w:rPr>
          <w:color w:val="1A1A1A"/>
          <w:sz w:val="27"/>
        </w:rPr>
        <w:t>оставляю</w:t>
      </w:r>
      <w:r>
        <w:rPr>
          <w:color w:val="1A1A1A"/>
          <w:spacing w:val="68"/>
          <w:sz w:val="27"/>
        </w:rPr>
        <w:t xml:space="preserve"> </w:t>
      </w:r>
      <w:r>
        <w:rPr>
          <w:color w:val="161616"/>
          <w:sz w:val="27"/>
        </w:rPr>
        <w:t>за</w:t>
      </w:r>
      <w:r>
        <w:rPr>
          <w:color w:val="161616"/>
          <w:spacing w:val="1"/>
          <w:sz w:val="27"/>
        </w:rPr>
        <w:t xml:space="preserve"> </w:t>
      </w:r>
      <w:r>
        <w:rPr>
          <w:color w:val="1D1D1D"/>
          <w:sz w:val="27"/>
        </w:rPr>
        <w:t>собой.</w:t>
      </w:r>
    </w:p>
    <w:p w:rsidR="00DC5F9E" w:rsidRDefault="00DC5F9E">
      <w:pPr>
        <w:pStyle w:val="a3"/>
        <w:rPr>
          <w:sz w:val="30"/>
        </w:rPr>
      </w:pPr>
    </w:p>
    <w:p w:rsidR="00DC5F9E" w:rsidRDefault="00126693" w:rsidP="00126693">
      <w:pPr>
        <w:pStyle w:val="a3"/>
      </w:pPr>
      <w:r>
        <w:rPr>
          <w:color w:val="262626"/>
        </w:rPr>
        <w:t>Глава</w:t>
      </w:r>
      <w:r>
        <w:rPr>
          <w:color w:val="262626"/>
          <w:spacing w:val="19"/>
        </w:rPr>
        <w:t xml:space="preserve"> </w:t>
      </w:r>
      <w:r>
        <w:rPr>
          <w:color w:val="1F1F1F"/>
        </w:rPr>
        <w:t>сельского</w:t>
      </w:r>
      <w:r>
        <w:rPr>
          <w:color w:val="1F1F1F"/>
          <w:spacing w:val="37"/>
        </w:rPr>
        <w:t xml:space="preserve"> </w:t>
      </w:r>
      <w:r>
        <w:rPr>
          <w:color w:val="212121"/>
        </w:rPr>
        <w:t>поселения «</w:t>
      </w:r>
      <w:proofErr w:type="spellStart"/>
      <w:r>
        <w:rPr>
          <w:color w:val="212121"/>
        </w:rPr>
        <w:t>Икшицкое</w:t>
      </w:r>
      <w:proofErr w:type="spellEnd"/>
      <w:r>
        <w:rPr>
          <w:color w:val="212121"/>
        </w:rPr>
        <w:t xml:space="preserve">»                             И.Г. </w:t>
      </w:r>
      <w:proofErr w:type="spellStart"/>
      <w:r>
        <w:rPr>
          <w:color w:val="212121"/>
        </w:rPr>
        <w:t>Резанова</w:t>
      </w:r>
      <w:proofErr w:type="spellEnd"/>
    </w:p>
    <w:p w:rsidR="00DC5F9E" w:rsidRDefault="00DC5F9E">
      <w:pPr>
        <w:pStyle w:val="a3"/>
        <w:rPr>
          <w:sz w:val="26"/>
        </w:rPr>
      </w:pPr>
    </w:p>
    <w:p w:rsidR="00DC5F9E" w:rsidRDefault="00DC5F9E">
      <w:pPr>
        <w:pStyle w:val="a3"/>
        <w:ind w:right="237"/>
        <w:jc w:val="right"/>
      </w:pPr>
    </w:p>
    <w:sectPr w:rsidR="00DC5F9E" w:rsidSect="00DC5F9E">
      <w:type w:val="continuous"/>
      <w:pgSz w:w="11910" w:h="16840"/>
      <w:pgMar w:top="2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6FF0"/>
    <w:multiLevelType w:val="hybridMultilevel"/>
    <w:tmpl w:val="44FE14F6"/>
    <w:lvl w:ilvl="0" w:tplc="7DC4465C">
      <w:numFmt w:val="bullet"/>
      <w:lvlText w:val="-"/>
      <w:lvlJc w:val="left"/>
      <w:pPr>
        <w:ind w:left="134" w:hanging="188"/>
      </w:pPr>
      <w:rPr>
        <w:rFonts w:hint="default"/>
        <w:w w:val="96"/>
        <w:lang w:val="ru-RU" w:eastAsia="en-US" w:bidi="ar-SA"/>
      </w:rPr>
    </w:lvl>
    <w:lvl w:ilvl="1" w:tplc="96C812C8">
      <w:numFmt w:val="bullet"/>
      <w:lvlText w:val="•"/>
      <w:lvlJc w:val="left"/>
      <w:pPr>
        <w:ind w:left="1088" w:hanging="188"/>
      </w:pPr>
      <w:rPr>
        <w:rFonts w:hint="default"/>
        <w:lang w:val="ru-RU" w:eastAsia="en-US" w:bidi="ar-SA"/>
      </w:rPr>
    </w:lvl>
    <w:lvl w:ilvl="2" w:tplc="DC2883E0">
      <w:numFmt w:val="bullet"/>
      <w:lvlText w:val="•"/>
      <w:lvlJc w:val="left"/>
      <w:pPr>
        <w:ind w:left="2036" w:hanging="188"/>
      </w:pPr>
      <w:rPr>
        <w:rFonts w:hint="default"/>
        <w:lang w:val="ru-RU" w:eastAsia="en-US" w:bidi="ar-SA"/>
      </w:rPr>
    </w:lvl>
    <w:lvl w:ilvl="3" w:tplc="99968F9E">
      <w:numFmt w:val="bullet"/>
      <w:lvlText w:val="•"/>
      <w:lvlJc w:val="left"/>
      <w:pPr>
        <w:ind w:left="2985" w:hanging="188"/>
      </w:pPr>
      <w:rPr>
        <w:rFonts w:hint="default"/>
        <w:lang w:val="ru-RU" w:eastAsia="en-US" w:bidi="ar-SA"/>
      </w:rPr>
    </w:lvl>
    <w:lvl w:ilvl="4" w:tplc="02003942">
      <w:numFmt w:val="bullet"/>
      <w:lvlText w:val="•"/>
      <w:lvlJc w:val="left"/>
      <w:pPr>
        <w:ind w:left="3933" w:hanging="188"/>
      </w:pPr>
      <w:rPr>
        <w:rFonts w:hint="default"/>
        <w:lang w:val="ru-RU" w:eastAsia="en-US" w:bidi="ar-SA"/>
      </w:rPr>
    </w:lvl>
    <w:lvl w:ilvl="5" w:tplc="12385E8A">
      <w:numFmt w:val="bullet"/>
      <w:lvlText w:val="•"/>
      <w:lvlJc w:val="left"/>
      <w:pPr>
        <w:ind w:left="4882" w:hanging="188"/>
      </w:pPr>
      <w:rPr>
        <w:rFonts w:hint="default"/>
        <w:lang w:val="ru-RU" w:eastAsia="en-US" w:bidi="ar-SA"/>
      </w:rPr>
    </w:lvl>
    <w:lvl w:ilvl="6" w:tplc="623C1FF2">
      <w:numFmt w:val="bullet"/>
      <w:lvlText w:val="•"/>
      <w:lvlJc w:val="left"/>
      <w:pPr>
        <w:ind w:left="5830" w:hanging="188"/>
      </w:pPr>
      <w:rPr>
        <w:rFonts w:hint="default"/>
        <w:lang w:val="ru-RU" w:eastAsia="en-US" w:bidi="ar-SA"/>
      </w:rPr>
    </w:lvl>
    <w:lvl w:ilvl="7" w:tplc="074EA928">
      <w:numFmt w:val="bullet"/>
      <w:lvlText w:val="•"/>
      <w:lvlJc w:val="left"/>
      <w:pPr>
        <w:ind w:left="6778" w:hanging="188"/>
      </w:pPr>
      <w:rPr>
        <w:rFonts w:hint="default"/>
        <w:lang w:val="ru-RU" w:eastAsia="en-US" w:bidi="ar-SA"/>
      </w:rPr>
    </w:lvl>
    <w:lvl w:ilvl="8" w:tplc="E1286FA8">
      <w:numFmt w:val="bullet"/>
      <w:lvlText w:val="•"/>
      <w:lvlJc w:val="left"/>
      <w:pPr>
        <w:ind w:left="7727" w:hanging="188"/>
      </w:pPr>
      <w:rPr>
        <w:rFonts w:hint="default"/>
        <w:lang w:val="ru-RU" w:eastAsia="en-US" w:bidi="ar-SA"/>
      </w:rPr>
    </w:lvl>
  </w:abstractNum>
  <w:abstractNum w:abstractNumId="1">
    <w:nsid w:val="7235363D"/>
    <w:multiLevelType w:val="hybridMultilevel"/>
    <w:tmpl w:val="028CFE2E"/>
    <w:lvl w:ilvl="0" w:tplc="C3E6FC5A">
      <w:start w:val="1"/>
      <w:numFmt w:val="decimal"/>
      <w:lvlText w:val="%1."/>
      <w:lvlJc w:val="left"/>
      <w:pPr>
        <w:ind w:left="120" w:hanging="694"/>
        <w:jc w:val="left"/>
      </w:pPr>
      <w:rPr>
        <w:rFonts w:hint="default"/>
        <w:w w:val="99"/>
        <w:lang w:val="ru-RU" w:eastAsia="en-US" w:bidi="ar-SA"/>
      </w:rPr>
    </w:lvl>
    <w:lvl w:ilvl="1" w:tplc="AB80B8C8">
      <w:numFmt w:val="bullet"/>
      <w:lvlText w:val="—"/>
      <w:lvlJc w:val="left"/>
      <w:pPr>
        <w:ind w:left="130" w:hanging="208"/>
      </w:pPr>
      <w:rPr>
        <w:rFonts w:hint="default"/>
        <w:w w:val="26"/>
        <w:lang w:val="ru-RU" w:eastAsia="en-US" w:bidi="ar-SA"/>
      </w:rPr>
    </w:lvl>
    <w:lvl w:ilvl="2" w:tplc="56CA0350">
      <w:numFmt w:val="bullet"/>
      <w:lvlText w:val="•"/>
      <w:lvlJc w:val="left"/>
      <w:pPr>
        <w:ind w:left="1193" w:hanging="208"/>
      </w:pPr>
      <w:rPr>
        <w:rFonts w:hint="default"/>
        <w:lang w:val="ru-RU" w:eastAsia="en-US" w:bidi="ar-SA"/>
      </w:rPr>
    </w:lvl>
    <w:lvl w:ilvl="3" w:tplc="6F103232">
      <w:numFmt w:val="bullet"/>
      <w:lvlText w:val="•"/>
      <w:lvlJc w:val="left"/>
      <w:pPr>
        <w:ind w:left="2247" w:hanging="208"/>
      </w:pPr>
      <w:rPr>
        <w:rFonts w:hint="default"/>
        <w:lang w:val="ru-RU" w:eastAsia="en-US" w:bidi="ar-SA"/>
      </w:rPr>
    </w:lvl>
    <w:lvl w:ilvl="4" w:tplc="0C2C6B8A">
      <w:numFmt w:val="bullet"/>
      <w:lvlText w:val="•"/>
      <w:lvlJc w:val="left"/>
      <w:pPr>
        <w:ind w:left="3301" w:hanging="208"/>
      </w:pPr>
      <w:rPr>
        <w:rFonts w:hint="default"/>
        <w:lang w:val="ru-RU" w:eastAsia="en-US" w:bidi="ar-SA"/>
      </w:rPr>
    </w:lvl>
    <w:lvl w:ilvl="5" w:tplc="1EAC1F5A">
      <w:numFmt w:val="bullet"/>
      <w:lvlText w:val="•"/>
      <w:lvlJc w:val="left"/>
      <w:pPr>
        <w:ind w:left="4355" w:hanging="208"/>
      </w:pPr>
      <w:rPr>
        <w:rFonts w:hint="default"/>
        <w:lang w:val="ru-RU" w:eastAsia="en-US" w:bidi="ar-SA"/>
      </w:rPr>
    </w:lvl>
    <w:lvl w:ilvl="6" w:tplc="3E6C167E">
      <w:numFmt w:val="bullet"/>
      <w:lvlText w:val="•"/>
      <w:lvlJc w:val="left"/>
      <w:pPr>
        <w:ind w:left="5408" w:hanging="208"/>
      </w:pPr>
      <w:rPr>
        <w:rFonts w:hint="default"/>
        <w:lang w:val="ru-RU" w:eastAsia="en-US" w:bidi="ar-SA"/>
      </w:rPr>
    </w:lvl>
    <w:lvl w:ilvl="7" w:tplc="2C16BE88">
      <w:numFmt w:val="bullet"/>
      <w:lvlText w:val="•"/>
      <w:lvlJc w:val="left"/>
      <w:pPr>
        <w:ind w:left="6462" w:hanging="208"/>
      </w:pPr>
      <w:rPr>
        <w:rFonts w:hint="default"/>
        <w:lang w:val="ru-RU" w:eastAsia="en-US" w:bidi="ar-SA"/>
      </w:rPr>
    </w:lvl>
    <w:lvl w:ilvl="8" w:tplc="09925FCA">
      <w:numFmt w:val="bullet"/>
      <w:lvlText w:val="•"/>
      <w:lvlJc w:val="left"/>
      <w:pPr>
        <w:ind w:left="7516" w:hanging="2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F9E"/>
    <w:rsid w:val="00126693"/>
    <w:rsid w:val="00DC5F9E"/>
    <w:rsid w:val="00EB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F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F9E"/>
    <w:rPr>
      <w:sz w:val="27"/>
      <w:szCs w:val="27"/>
    </w:rPr>
  </w:style>
  <w:style w:type="paragraph" w:styleId="a4">
    <w:name w:val="List Paragraph"/>
    <w:basedOn w:val="a"/>
    <w:uiPriority w:val="1"/>
    <w:qFormat/>
    <w:rsid w:val="00DC5F9E"/>
    <w:pPr>
      <w:ind w:left="143" w:right="197" w:firstLine="3"/>
    </w:pPr>
  </w:style>
  <w:style w:type="paragraph" w:customStyle="1" w:styleId="TableParagraph">
    <w:name w:val="Table Paragraph"/>
    <w:basedOn w:val="a"/>
    <w:uiPriority w:val="1"/>
    <w:qFormat/>
    <w:rsid w:val="00DC5F9E"/>
  </w:style>
  <w:style w:type="paragraph" w:styleId="a5">
    <w:name w:val="Balloon Text"/>
    <w:basedOn w:val="a"/>
    <w:link w:val="a6"/>
    <w:uiPriority w:val="99"/>
    <w:semiHidden/>
    <w:unhideWhenUsed/>
    <w:rsid w:val="00EB6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5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cp:lastPrinted>2023-02-20T02:52:00Z</cp:lastPrinted>
  <dcterms:created xsi:type="dcterms:W3CDTF">2023-02-20T02:39:00Z</dcterms:created>
  <dcterms:modified xsi:type="dcterms:W3CDTF">2023-02-20T02:53:00Z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Panasonic Multi-Function Station 2.30RUS</vt:lpwstr>
  </property>
  <property fmtid="{D5CDD505-2E9C-101B-9397-08002B2CF9AE}" pid="4" name="LastSaved">
    <vt:filetime>2022-08-15T00:00:00Z</vt:filetime>
  </property>
</Properties>
</file>