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E30" w:rsidRDefault="00911E30" w:rsidP="00911E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 «ИКШИЦОЕ»</w:t>
      </w:r>
    </w:p>
    <w:p w:rsidR="00911E30" w:rsidRDefault="00911E30" w:rsidP="00911E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11E30" w:rsidRDefault="00911E30" w:rsidP="00911E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11E30" w:rsidRDefault="00214E7D" w:rsidP="00911E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 12</w:t>
      </w:r>
      <w:r w:rsidR="00DF383A">
        <w:rPr>
          <w:rFonts w:ascii="Times New Roman" w:hAnsi="Times New Roman" w:cs="Times New Roman"/>
          <w:sz w:val="28"/>
          <w:szCs w:val="28"/>
        </w:rPr>
        <w:t>.05</w:t>
      </w:r>
      <w:r>
        <w:rPr>
          <w:rFonts w:ascii="Times New Roman" w:hAnsi="Times New Roman" w:cs="Times New Roman"/>
          <w:sz w:val="28"/>
          <w:szCs w:val="28"/>
        </w:rPr>
        <w:t>.2023</w:t>
      </w:r>
      <w:r w:rsidR="00911E30">
        <w:rPr>
          <w:rFonts w:ascii="Times New Roman" w:hAnsi="Times New Roman" w:cs="Times New Roman"/>
          <w:sz w:val="28"/>
          <w:szCs w:val="28"/>
        </w:rPr>
        <w:t xml:space="preserve">г                                         </w:t>
      </w:r>
      <w:r w:rsidR="00DF38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13</w:t>
      </w:r>
    </w:p>
    <w:p w:rsidR="00911E30" w:rsidRDefault="00911E30" w:rsidP="00911E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11E30" w:rsidRDefault="00DF383A" w:rsidP="00DF38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окончании от</w:t>
      </w:r>
      <w:r w:rsidR="00214E7D">
        <w:rPr>
          <w:rFonts w:ascii="Times New Roman" w:hAnsi="Times New Roman" w:cs="Times New Roman"/>
          <w:b/>
          <w:sz w:val="28"/>
          <w:szCs w:val="28"/>
        </w:rPr>
        <w:t>опительного периода 2022-2023</w:t>
      </w:r>
      <w:r w:rsidR="009102F5">
        <w:rPr>
          <w:rFonts w:ascii="Times New Roman" w:hAnsi="Times New Roman" w:cs="Times New Roman"/>
          <w:b/>
          <w:sz w:val="28"/>
          <w:szCs w:val="28"/>
        </w:rPr>
        <w:t>гг на территории сельского поселения «Икшицкое»</w:t>
      </w:r>
    </w:p>
    <w:p w:rsidR="00911E30" w:rsidRDefault="00911E30" w:rsidP="00911E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F383A" w:rsidRDefault="00DF383A" w:rsidP="00911E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F383A" w:rsidRDefault="00DF383A" w:rsidP="00911E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F383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83A">
        <w:rPr>
          <w:rFonts w:ascii="Times New Roman" w:hAnsi="Times New Roman" w:cs="Times New Roman"/>
          <w:sz w:val="28"/>
          <w:szCs w:val="28"/>
        </w:rPr>
        <w:t>основании постановления администрации МР «Чернышевский район»</w:t>
      </w:r>
      <w:r w:rsidR="00214E7D">
        <w:rPr>
          <w:rFonts w:ascii="Times New Roman" w:hAnsi="Times New Roman" w:cs="Times New Roman"/>
          <w:sz w:val="28"/>
          <w:szCs w:val="28"/>
        </w:rPr>
        <w:t xml:space="preserve"> № 190 от 10 мая 2023</w:t>
      </w:r>
      <w:r w:rsidR="009102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9102F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</w:t>
      </w:r>
      <w:r w:rsidR="009102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 Об окон</w:t>
      </w:r>
      <w:r w:rsidR="009102F5">
        <w:rPr>
          <w:rFonts w:ascii="Times New Roman" w:hAnsi="Times New Roman" w:cs="Times New Roman"/>
          <w:sz w:val="28"/>
          <w:szCs w:val="28"/>
        </w:rPr>
        <w:t>ч</w:t>
      </w:r>
      <w:r w:rsidR="00214E7D">
        <w:rPr>
          <w:rFonts w:ascii="Times New Roman" w:hAnsi="Times New Roman" w:cs="Times New Roman"/>
          <w:sz w:val="28"/>
          <w:szCs w:val="28"/>
        </w:rPr>
        <w:t>ании отопительного периода  2022-2023</w:t>
      </w:r>
      <w:r w:rsidR="009102F5">
        <w:rPr>
          <w:rFonts w:ascii="Times New Roman" w:hAnsi="Times New Roman" w:cs="Times New Roman"/>
          <w:sz w:val="28"/>
          <w:szCs w:val="28"/>
        </w:rPr>
        <w:t xml:space="preserve"> годов на территории муниципального района «Чернышевский район»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администрация сельского поселения «Икшицкое» постановляет:</w:t>
      </w:r>
    </w:p>
    <w:p w:rsidR="00DF383A" w:rsidRDefault="00214E7D" w:rsidP="00911E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F383A">
        <w:rPr>
          <w:rFonts w:ascii="Times New Roman" w:hAnsi="Times New Roman" w:cs="Times New Roman"/>
          <w:sz w:val="28"/>
          <w:szCs w:val="28"/>
        </w:rPr>
        <w:t>. За</w:t>
      </w:r>
      <w:r>
        <w:rPr>
          <w:rFonts w:ascii="Times New Roman" w:hAnsi="Times New Roman" w:cs="Times New Roman"/>
          <w:sz w:val="28"/>
          <w:szCs w:val="28"/>
        </w:rPr>
        <w:t>вершить отопительный период 2022-2023</w:t>
      </w:r>
      <w:r w:rsidR="00DF383A">
        <w:rPr>
          <w:rFonts w:ascii="Times New Roman" w:hAnsi="Times New Roman" w:cs="Times New Roman"/>
          <w:sz w:val="28"/>
          <w:szCs w:val="28"/>
        </w:rPr>
        <w:t>гг для</w:t>
      </w:r>
      <w:r>
        <w:rPr>
          <w:rFonts w:ascii="Times New Roman" w:hAnsi="Times New Roman" w:cs="Times New Roman"/>
          <w:sz w:val="28"/>
          <w:szCs w:val="28"/>
        </w:rPr>
        <w:t xml:space="preserve"> объектов </w:t>
      </w:r>
      <w:r w:rsidR="00DF383A">
        <w:rPr>
          <w:rFonts w:ascii="Times New Roman" w:hAnsi="Times New Roman" w:cs="Times New Roman"/>
          <w:sz w:val="28"/>
          <w:szCs w:val="28"/>
        </w:rPr>
        <w:t xml:space="preserve"> </w:t>
      </w:r>
      <w:r w:rsidR="008B5D98">
        <w:rPr>
          <w:rFonts w:ascii="Times New Roman" w:hAnsi="Times New Roman" w:cs="Times New Roman"/>
          <w:sz w:val="28"/>
          <w:szCs w:val="28"/>
        </w:rPr>
        <w:t xml:space="preserve">соцкультбыта, </w:t>
      </w:r>
      <w:r w:rsidR="00CB5AA2">
        <w:rPr>
          <w:rFonts w:ascii="Times New Roman" w:hAnsi="Times New Roman" w:cs="Times New Roman"/>
          <w:sz w:val="28"/>
          <w:szCs w:val="28"/>
        </w:rPr>
        <w:t>отапливаемых от источников централизованного теплоснабжения с 15 мая 2023 года</w:t>
      </w:r>
      <w:r w:rsidR="008B5D98">
        <w:rPr>
          <w:rFonts w:ascii="Times New Roman" w:hAnsi="Times New Roman" w:cs="Times New Roman"/>
          <w:sz w:val="28"/>
          <w:szCs w:val="28"/>
        </w:rPr>
        <w:t>;</w:t>
      </w:r>
    </w:p>
    <w:p w:rsidR="008B5D98" w:rsidRDefault="00214E7D" w:rsidP="00911E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B5D98">
        <w:rPr>
          <w:rFonts w:ascii="Times New Roman" w:hAnsi="Times New Roman" w:cs="Times New Roman"/>
          <w:sz w:val="28"/>
          <w:szCs w:val="28"/>
        </w:rPr>
        <w:t>. Начать подготовку данных объекто</w:t>
      </w:r>
      <w:r w:rsidR="00CB5AA2">
        <w:rPr>
          <w:rFonts w:ascii="Times New Roman" w:hAnsi="Times New Roman" w:cs="Times New Roman"/>
          <w:sz w:val="28"/>
          <w:szCs w:val="28"/>
        </w:rPr>
        <w:t>в к осенне-зимнему периоду 2023-2024</w:t>
      </w:r>
      <w:r w:rsidR="008B5D98">
        <w:rPr>
          <w:rFonts w:ascii="Times New Roman" w:hAnsi="Times New Roman" w:cs="Times New Roman"/>
          <w:sz w:val="28"/>
          <w:szCs w:val="28"/>
        </w:rPr>
        <w:t>годов, обеспечив его готовность к 15 сент</w:t>
      </w:r>
      <w:r w:rsidR="00CB5AA2">
        <w:rPr>
          <w:rFonts w:ascii="Times New Roman" w:hAnsi="Times New Roman" w:cs="Times New Roman"/>
          <w:sz w:val="28"/>
          <w:szCs w:val="28"/>
        </w:rPr>
        <w:t>ября 2023</w:t>
      </w:r>
      <w:r w:rsidR="008B5D98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8B5D98" w:rsidRDefault="00214E7D" w:rsidP="00911E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857E0">
        <w:rPr>
          <w:rFonts w:ascii="Times New Roman" w:hAnsi="Times New Roman" w:cs="Times New Roman"/>
          <w:sz w:val="28"/>
          <w:szCs w:val="28"/>
        </w:rPr>
        <w:t xml:space="preserve">. </w:t>
      </w:r>
      <w:r w:rsidR="00CB5AA2">
        <w:rPr>
          <w:rFonts w:ascii="Times New Roman" w:hAnsi="Times New Roman" w:cs="Times New Roman"/>
          <w:sz w:val="28"/>
          <w:szCs w:val="28"/>
        </w:rPr>
        <w:t>Копию постановления</w:t>
      </w:r>
      <w:r w:rsidR="008B5D98">
        <w:rPr>
          <w:rFonts w:ascii="Times New Roman" w:hAnsi="Times New Roman" w:cs="Times New Roman"/>
          <w:sz w:val="28"/>
          <w:szCs w:val="28"/>
        </w:rPr>
        <w:t xml:space="preserve"> предоставить в Отдел ЖКХ, энергетики, </w:t>
      </w:r>
      <w:proofErr w:type="spellStart"/>
      <w:r w:rsidR="008B5D98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="008B5D98">
        <w:rPr>
          <w:rFonts w:ascii="Times New Roman" w:hAnsi="Times New Roman" w:cs="Times New Roman"/>
          <w:sz w:val="28"/>
          <w:szCs w:val="28"/>
        </w:rPr>
        <w:t xml:space="preserve"> и связи администрации МР «Чернышевский район» план – график подготовки </w:t>
      </w:r>
      <w:r w:rsidR="005E3489">
        <w:rPr>
          <w:rFonts w:ascii="Times New Roman" w:hAnsi="Times New Roman" w:cs="Times New Roman"/>
          <w:sz w:val="28"/>
          <w:szCs w:val="28"/>
        </w:rPr>
        <w:t>к отопительному периоду 2023-2024</w:t>
      </w:r>
      <w:r w:rsidR="004E2735">
        <w:rPr>
          <w:rFonts w:ascii="Times New Roman" w:hAnsi="Times New Roman" w:cs="Times New Roman"/>
          <w:sz w:val="28"/>
          <w:szCs w:val="28"/>
        </w:rPr>
        <w:t>гг.</w:t>
      </w:r>
    </w:p>
    <w:p w:rsidR="00911E30" w:rsidRDefault="00DF383A" w:rsidP="004E27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383A">
        <w:rPr>
          <w:rFonts w:ascii="Times New Roman" w:hAnsi="Times New Roman" w:cs="Times New Roman"/>
          <w:sz w:val="28"/>
          <w:szCs w:val="28"/>
        </w:rPr>
        <w:t xml:space="preserve"> </w:t>
      </w:r>
      <w:r w:rsidR="00214E7D">
        <w:rPr>
          <w:rFonts w:ascii="Times New Roman" w:hAnsi="Times New Roman" w:cs="Times New Roman"/>
          <w:sz w:val="28"/>
          <w:szCs w:val="28"/>
        </w:rPr>
        <w:t>4</w:t>
      </w:r>
      <w:r w:rsidR="00911E3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11E3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11E30">
        <w:rPr>
          <w:rFonts w:ascii="Times New Roman" w:hAnsi="Times New Roman" w:cs="Times New Roman"/>
          <w:sz w:val="28"/>
          <w:szCs w:val="28"/>
        </w:rPr>
        <w:t xml:space="preserve"> настоящим постановлением оставляю за собой.</w:t>
      </w:r>
    </w:p>
    <w:p w:rsidR="004E2735" w:rsidRDefault="00214E7D" w:rsidP="004E27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E2735">
        <w:rPr>
          <w:rFonts w:ascii="Times New Roman" w:hAnsi="Times New Roman" w:cs="Times New Roman"/>
          <w:sz w:val="28"/>
          <w:szCs w:val="28"/>
        </w:rPr>
        <w:t>. Настоящее постановление обнародовать на стендах администрации с. Икшица и на официальном</w:t>
      </w:r>
      <w:r w:rsidR="00CB5AA2">
        <w:rPr>
          <w:rFonts w:ascii="Times New Roman" w:hAnsi="Times New Roman" w:cs="Times New Roman"/>
          <w:sz w:val="28"/>
          <w:szCs w:val="28"/>
        </w:rPr>
        <w:t xml:space="preserve"> сайте администрации с. Икшица</w:t>
      </w:r>
      <w:proofErr w:type="gramStart"/>
      <w:r w:rsidR="00CB5AA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B5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5AA2">
        <w:rPr>
          <w:rFonts w:ascii="Times New Roman" w:hAnsi="Times New Roman" w:cs="Times New Roman"/>
          <w:sz w:val="28"/>
          <w:szCs w:val="28"/>
        </w:rPr>
        <w:t>икшица.рф</w:t>
      </w:r>
      <w:proofErr w:type="spellEnd"/>
      <w:r w:rsidR="004E2735">
        <w:rPr>
          <w:rFonts w:ascii="Times New Roman" w:hAnsi="Times New Roman" w:cs="Times New Roman"/>
          <w:sz w:val="28"/>
          <w:szCs w:val="28"/>
        </w:rPr>
        <w:t>.</w:t>
      </w:r>
    </w:p>
    <w:p w:rsidR="00911E30" w:rsidRDefault="00911E30" w:rsidP="00911E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1E30" w:rsidRDefault="00911E30" w:rsidP="00911E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«Икшицкое»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И.Г.Резанова</w:t>
      </w:r>
      <w:proofErr w:type="spellEnd"/>
    </w:p>
    <w:p w:rsidR="00911E30" w:rsidRDefault="00911E30" w:rsidP="00911E30">
      <w:pPr>
        <w:rPr>
          <w:rFonts w:ascii="Times New Roman" w:hAnsi="Times New Roman" w:cs="Times New Roman"/>
        </w:rPr>
      </w:pPr>
    </w:p>
    <w:p w:rsidR="00E94D86" w:rsidRDefault="00E94D86"/>
    <w:p w:rsidR="005E3489" w:rsidRDefault="005E3489"/>
    <w:p w:rsidR="005E3489" w:rsidRDefault="005E3489"/>
    <w:p w:rsidR="005E3489" w:rsidRDefault="005E3489"/>
    <w:p w:rsidR="005E3489" w:rsidRDefault="005E3489"/>
    <w:p w:rsidR="005E3489" w:rsidRDefault="005E3489"/>
    <w:p w:rsidR="005E3489" w:rsidRDefault="005E3489"/>
    <w:p w:rsidR="005E3489" w:rsidRDefault="005E3489" w:rsidP="005E34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План </w:t>
      </w:r>
    </w:p>
    <w:p w:rsidR="005E3489" w:rsidRDefault="005E3489" w:rsidP="005E34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по подготовке к отопительному сезону 2023-2024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объектов коммунальной сферы с/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«Икшицкое»</w:t>
      </w:r>
    </w:p>
    <w:tbl>
      <w:tblPr>
        <w:tblStyle w:val="a3"/>
        <w:tblW w:w="0" w:type="auto"/>
        <w:tblLayout w:type="fixed"/>
        <w:tblLook w:val="04A0"/>
      </w:tblPr>
      <w:tblGrid>
        <w:gridCol w:w="660"/>
        <w:gridCol w:w="3033"/>
        <w:gridCol w:w="2085"/>
        <w:gridCol w:w="1907"/>
        <w:gridCol w:w="1886"/>
      </w:tblGrid>
      <w:tr w:rsidR="005E3489" w:rsidTr="002804E8">
        <w:tc>
          <w:tcPr>
            <w:tcW w:w="660" w:type="dxa"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E3489" w:rsidRPr="003B784A" w:rsidRDefault="005E3489" w:rsidP="0028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33" w:type="dxa"/>
          </w:tcPr>
          <w:p w:rsidR="005E3489" w:rsidRPr="003B784A" w:rsidRDefault="005E3489" w:rsidP="0028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085" w:type="dxa"/>
          </w:tcPr>
          <w:p w:rsidR="005E3489" w:rsidRPr="003B784A" w:rsidRDefault="005E3489" w:rsidP="0028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Потребность в финансировании</w:t>
            </w:r>
          </w:p>
        </w:tc>
        <w:tc>
          <w:tcPr>
            <w:tcW w:w="1907" w:type="dxa"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Денежные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предусмотренные в поселении на 2022-2023гг</w:t>
            </w:r>
          </w:p>
          <w:p w:rsidR="005E3489" w:rsidRPr="003B784A" w:rsidRDefault="005E3489" w:rsidP="0028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86" w:type="dxa"/>
          </w:tcPr>
          <w:p w:rsidR="005E3489" w:rsidRPr="003B784A" w:rsidRDefault="005E3489" w:rsidP="0028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Недостающие денежные средства</w:t>
            </w:r>
          </w:p>
        </w:tc>
      </w:tr>
      <w:tr w:rsidR="005E3489" w:rsidTr="002804E8">
        <w:tc>
          <w:tcPr>
            <w:tcW w:w="660" w:type="dxa"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33" w:type="dxa"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Косметический ремонт здания ДК</w:t>
            </w:r>
          </w:p>
        </w:tc>
        <w:tc>
          <w:tcPr>
            <w:tcW w:w="2085" w:type="dxa"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489" w:rsidTr="002804E8">
        <w:tc>
          <w:tcPr>
            <w:tcW w:w="660" w:type="dxa"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Побелка (известь):</w:t>
            </w:r>
          </w:p>
        </w:tc>
        <w:tc>
          <w:tcPr>
            <w:tcW w:w="2085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3*200=600-00</w:t>
            </w:r>
          </w:p>
        </w:tc>
        <w:tc>
          <w:tcPr>
            <w:tcW w:w="1907" w:type="dxa"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489" w:rsidTr="002804E8">
        <w:tc>
          <w:tcPr>
            <w:tcW w:w="660" w:type="dxa"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Колер </w:t>
            </w:r>
          </w:p>
        </w:tc>
        <w:tc>
          <w:tcPr>
            <w:tcW w:w="2085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3*100=300-00</w:t>
            </w:r>
          </w:p>
        </w:tc>
        <w:tc>
          <w:tcPr>
            <w:tcW w:w="1907" w:type="dxa"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489" w:rsidTr="002804E8">
        <w:tc>
          <w:tcPr>
            <w:tcW w:w="660" w:type="dxa"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Кисти</w:t>
            </w:r>
          </w:p>
        </w:tc>
        <w:tc>
          <w:tcPr>
            <w:tcW w:w="2085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2*400=800-00</w:t>
            </w:r>
          </w:p>
        </w:tc>
        <w:tc>
          <w:tcPr>
            <w:tcW w:w="1907" w:type="dxa"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489" w:rsidTr="002804E8">
        <w:tc>
          <w:tcPr>
            <w:tcW w:w="660" w:type="dxa"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Валик</w:t>
            </w:r>
          </w:p>
        </w:tc>
        <w:tc>
          <w:tcPr>
            <w:tcW w:w="2085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2*250=500-00</w:t>
            </w:r>
          </w:p>
        </w:tc>
        <w:tc>
          <w:tcPr>
            <w:tcW w:w="1907" w:type="dxa"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489" w:rsidTr="002804E8">
        <w:tc>
          <w:tcPr>
            <w:tcW w:w="660" w:type="dxa"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Покраска пола:</w:t>
            </w:r>
          </w:p>
        </w:tc>
        <w:tc>
          <w:tcPr>
            <w:tcW w:w="2085" w:type="dxa"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489" w:rsidTr="002804E8">
        <w:tc>
          <w:tcPr>
            <w:tcW w:w="660" w:type="dxa"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краска для пола</w:t>
            </w:r>
          </w:p>
        </w:tc>
        <w:tc>
          <w:tcPr>
            <w:tcW w:w="2085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3*1500=4500-00</w:t>
            </w:r>
          </w:p>
        </w:tc>
        <w:tc>
          <w:tcPr>
            <w:tcW w:w="1907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489" w:rsidTr="002804E8">
        <w:tc>
          <w:tcPr>
            <w:tcW w:w="660" w:type="dxa"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Кисти </w:t>
            </w:r>
          </w:p>
        </w:tc>
        <w:tc>
          <w:tcPr>
            <w:tcW w:w="2085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4*150=600-00</w:t>
            </w:r>
          </w:p>
        </w:tc>
        <w:tc>
          <w:tcPr>
            <w:tcW w:w="1907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489" w:rsidTr="002804E8">
        <w:tc>
          <w:tcPr>
            <w:tcW w:w="660" w:type="dxa"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растворитель</w:t>
            </w:r>
          </w:p>
        </w:tc>
        <w:tc>
          <w:tcPr>
            <w:tcW w:w="2085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2*200=400-00</w:t>
            </w:r>
          </w:p>
        </w:tc>
        <w:tc>
          <w:tcPr>
            <w:tcW w:w="1907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489" w:rsidTr="002804E8">
        <w:tc>
          <w:tcPr>
            <w:tcW w:w="660" w:type="dxa"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Перчатки резиновые</w:t>
            </w:r>
          </w:p>
        </w:tc>
        <w:tc>
          <w:tcPr>
            <w:tcW w:w="2085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2*150=300-00</w:t>
            </w:r>
          </w:p>
        </w:tc>
        <w:tc>
          <w:tcPr>
            <w:tcW w:w="1907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489" w:rsidTr="002804E8">
        <w:tc>
          <w:tcPr>
            <w:tcW w:w="660" w:type="dxa"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3)покраска окон:</w:t>
            </w:r>
          </w:p>
        </w:tc>
        <w:tc>
          <w:tcPr>
            <w:tcW w:w="2085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489" w:rsidTr="002804E8">
        <w:tc>
          <w:tcPr>
            <w:tcW w:w="660" w:type="dxa"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Краска белая</w:t>
            </w:r>
          </w:p>
        </w:tc>
        <w:tc>
          <w:tcPr>
            <w:tcW w:w="2085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2*800=1600-00</w:t>
            </w:r>
          </w:p>
        </w:tc>
        <w:tc>
          <w:tcPr>
            <w:tcW w:w="1907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489" w:rsidTr="002804E8">
        <w:tc>
          <w:tcPr>
            <w:tcW w:w="660" w:type="dxa"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5E3489" w:rsidRPr="002332BB" w:rsidRDefault="005E3489" w:rsidP="00280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2085" w:type="dxa"/>
          </w:tcPr>
          <w:p w:rsidR="005E3489" w:rsidRPr="002332BB" w:rsidRDefault="005E3489" w:rsidP="00280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9600</w:t>
            </w:r>
            <w:r w:rsidRPr="002332BB">
              <w:rPr>
                <w:rFonts w:ascii="Times New Roman" w:hAnsi="Times New Roman" w:cs="Times New Roman"/>
                <w:b/>
                <w:sz w:val="28"/>
                <w:szCs w:val="28"/>
              </w:rPr>
              <w:t>-00</w:t>
            </w:r>
          </w:p>
        </w:tc>
        <w:tc>
          <w:tcPr>
            <w:tcW w:w="1907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489" w:rsidTr="002804E8">
        <w:tc>
          <w:tcPr>
            <w:tcW w:w="660" w:type="dxa"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33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Косметический ремонт администрации</w:t>
            </w:r>
          </w:p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489" w:rsidTr="002804E8">
        <w:tc>
          <w:tcPr>
            <w:tcW w:w="660" w:type="dxa"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1)покраска окон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2085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489" w:rsidTr="002804E8">
        <w:tc>
          <w:tcPr>
            <w:tcW w:w="660" w:type="dxa"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Краска белая</w:t>
            </w:r>
          </w:p>
        </w:tc>
        <w:tc>
          <w:tcPr>
            <w:tcW w:w="2085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07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489" w:rsidTr="002804E8">
        <w:tc>
          <w:tcPr>
            <w:tcW w:w="660" w:type="dxa"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покраска полов</w:t>
            </w:r>
          </w:p>
        </w:tc>
        <w:tc>
          <w:tcPr>
            <w:tcW w:w="2085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07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489" w:rsidTr="002804E8">
        <w:tc>
          <w:tcPr>
            <w:tcW w:w="660" w:type="dxa"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кисти </w:t>
            </w:r>
          </w:p>
        </w:tc>
        <w:tc>
          <w:tcPr>
            <w:tcW w:w="2085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4*140=560-00</w:t>
            </w:r>
          </w:p>
        </w:tc>
        <w:tc>
          <w:tcPr>
            <w:tcW w:w="1907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489" w:rsidTr="002804E8">
        <w:tc>
          <w:tcPr>
            <w:tcW w:w="660" w:type="dxa"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4)кисти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макловицы</w:t>
            </w:r>
            <w:proofErr w:type="spellEnd"/>
          </w:p>
        </w:tc>
        <w:tc>
          <w:tcPr>
            <w:tcW w:w="2085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3*400=1200-00</w:t>
            </w:r>
          </w:p>
        </w:tc>
        <w:tc>
          <w:tcPr>
            <w:tcW w:w="1907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489" w:rsidTr="002804E8">
        <w:tc>
          <w:tcPr>
            <w:tcW w:w="660" w:type="dxa"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колер</w:t>
            </w:r>
          </w:p>
        </w:tc>
        <w:tc>
          <w:tcPr>
            <w:tcW w:w="2085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4*100=400-00</w:t>
            </w:r>
          </w:p>
        </w:tc>
        <w:tc>
          <w:tcPr>
            <w:tcW w:w="1907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489" w:rsidTr="002804E8">
        <w:tc>
          <w:tcPr>
            <w:tcW w:w="660" w:type="dxa"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5)Оплата по договору</w:t>
            </w:r>
          </w:p>
        </w:tc>
        <w:tc>
          <w:tcPr>
            <w:tcW w:w="2085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7340</w:t>
            </w:r>
          </w:p>
        </w:tc>
        <w:tc>
          <w:tcPr>
            <w:tcW w:w="1907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489" w:rsidTr="002804E8">
        <w:tc>
          <w:tcPr>
            <w:tcW w:w="660" w:type="dxa"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5E3489" w:rsidRPr="007F2B9C" w:rsidRDefault="005E3489" w:rsidP="00280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B9C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proofErr w:type="gramStart"/>
            <w:r w:rsidRPr="007F2B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2085" w:type="dxa"/>
          </w:tcPr>
          <w:p w:rsidR="005E3489" w:rsidRPr="007F2B9C" w:rsidRDefault="005E3489" w:rsidP="00280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9500</w:t>
            </w:r>
          </w:p>
        </w:tc>
        <w:tc>
          <w:tcPr>
            <w:tcW w:w="1907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489" w:rsidTr="002804E8">
        <w:tc>
          <w:tcPr>
            <w:tcW w:w="660" w:type="dxa"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5E3489" w:rsidRPr="007F2B9C" w:rsidRDefault="005E3489" w:rsidP="00280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2085" w:type="dxa"/>
          </w:tcPr>
          <w:p w:rsidR="005E3489" w:rsidRPr="007F2B9C" w:rsidRDefault="005E3489" w:rsidP="00280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28600-00</w:t>
            </w:r>
          </w:p>
        </w:tc>
        <w:tc>
          <w:tcPr>
            <w:tcW w:w="1907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3489" w:rsidRDefault="005E3489" w:rsidP="005E3489">
      <w:pPr>
        <w:rPr>
          <w:rFonts w:ascii="Times New Roman" w:hAnsi="Times New Roman" w:cs="Times New Roman"/>
          <w:sz w:val="28"/>
          <w:szCs w:val="28"/>
        </w:rPr>
      </w:pPr>
    </w:p>
    <w:p w:rsidR="005E3489" w:rsidRDefault="005E3489" w:rsidP="005E3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в дровах по ДК с. Икшица составляет  на 2023-2024гг – 60м³ на сумму 150000 рублей.</w:t>
      </w:r>
    </w:p>
    <w:p w:rsidR="005E3489" w:rsidRDefault="005E3489" w:rsidP="005E3489">
      <w:pPr>
        <w:rPr>
          <w:rFonts w:ascii="Times New Roman" w:hAnsi="Times New Roman" w:cs="Times New Roman"/>
          <w:sz w:val="28"/>
          <w:szCs w:val="28"/>
        </w:rPr>
      </w:pPr>
    </w:p>
    <w:p w:rsidR="005E3489" w:rsidRDefault="005E3489" w:rsidP="005E3489">
      <w:pPr>
        <w:rPr>
          <w:rFonts w:ascii="Times New Roman" w:hAnsi="Times New Roman" w:cs="Times New Roman"/>
          <w:sz w:val="28"/>
          <w:szCs w:val="28"/>
        </w:rPr>
      </w:pPr>
    </w:p>
    <w:p w:rsidR="005E3489" w:rsidRDefault="005E3489" w:rsidP="005E3489">
      <w:pPr>
        <w:rPr>
          <w:rFonts w:ascii="Times New Roman" w:hAnsi="Times New Roman" w:cs="Times New Roman"/>
          <w:sz w:val="28"/>
          <w:szCs w:val="28"/>
        </w:rPr>
        <w:sectPr w:rsidR="005E3489" w:rsidSect="005E348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E3489" w:rsidRDefault="005E3489" w:rsidP="005E3489">
      <w:pPr>
        <w:ind w:right="-598"/>
        <w:rPr>
          <w:rFonts w:ascii="Times New Roman" w:hAnsi="Times New Roman" w:cs="Times New Roman"/>
          <w:sz w:val="28"/>
          <w:szCs w:val="28"/>
        </w:rPr>
      </w:pPr>
    </w:p>
    <w:p w:rsidR="00B36947" w:rsidRDefault="00B36947" w:rsidP="00B369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B36947" w:rsidRDefault="00B36947" w:rsidP="00B369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Подготовки к зиме 2023-2024гг объектов жилищно-коммунального хозяйства с/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«Икшицкое» (топливо)</w:t>
      </w:r>
    </w:p>
    <w:tbl>
      <w:tblPr>
        <w:tblStyle w:val="a3"/>
        <w:tblW w:w="14033" w:type="dxa"/>
        <w:tblInd w:w="392" w:type="dxa"/>
        <w:tblLayout w:type="fixed"/>
        <w:tblLook w:val="04A0"/>
      </w:tblPr>
      <w:tblGrid>
        <w:gridCol w:w="626"/>
        <w:gridCol w:w="1925"/>
        <w:gridCol w:w="595"/>
        <w:gridCol w:w="823"/>
        <w:gridCol w:w="1276"/>
        <w:gridCol w:w="1355"/>
        <w:gridCol w:w="1196"/>
        <w:gridCol w:w="1134"/>
        <w:gridCol w:w="1276"/>
        <w:gridCol w:w="1134"/>
        <w:gridCol w:w="1134"/>
        <w:gridCol w:w="1559"/>
      </w:tblGrid>
      <w:tr w:rsidR="00B36947" w:rsidTr="002804E8">
        <w:trPr>
          <w:trHeight w:val="420"/>
        </w:trPr>
        <w:tc>
          <w:tcPr>
            <w:tcW w:w="626" w:type="dxa"/>
            <w:vMerge w:val="restart"/>
          </w:tcPr>
          <w:p w:rsidR="00B36947" w:rsidRPr="00F979FE" w:rsidRDefault="00B36947" w:rsidP="002804E8">
            <w:pPr>
              <w:tabs>
                <w:tab w:val="left" w:pos="317"/>
              </w:tabs>
              <w:ind w:left="-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9FE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B36947" w:rsidRPr="00F979FE" w:rsidRDefault="00B36947" w:rsidP="002804E8">
            <w:pPr>
              <w:tabs>
                <w:tab w:val="left" w:pos="317"/>
              </w:tabs>
              <w:ind w:left="-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979F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F979FE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F979F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  <w:p w:rsidR="00B36947" w:rsidRPr="00F979FE" w:rsidRDefault="00B36947" w:rsidP="002804E8">
            <w:pPr>
              <w:tabs>
                <w:tab w:val="left" w:pos="34"/>
              </w:tabs>
              <w:ind w:left="-42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vMerge w:val="restart"/>
          </w:tcPr>
          <w:p w:rsidR="00B36947" w:rsidRPr="00F979FE" w:rsidRDefault="00B36947" w:rsidP="002804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9FE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муниципального района</w:t>
            </w:r>
          </w:p>
        </w:tc>
        <w:tc>
          <w:tcPr>
            <w:tcW w:w="1418" w:type="dxa"/>
            <w:gridSpan w:val="2"/>
            <w:vMerge w:val="restart"/>
          </w:tcPr>
          <w:p w:rsidR="00B36947" w:rsidRPr="00F979FE" w:rsidRDefault="00B36947" w:rsidP="002804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9FE">
              <w:rPr>
                <w:rFonts w:ascii="Times New Roman" w:hAnsi="Times New Roman" w:cs="Times New Roman"/>
                <w:sz w:val="16"/>
                <w:szCs w:val="16"/>
              </w:rPr>
              <w:t>Потребность до конца финансового года</w:t>
            </w:r>
          </w:p>
        </w:tc>
        <w:tc>
          <w:tcPr>
            <w:tcW w:w="1276" w:type="dxa"/>
            <w:vMerge w:val="restart"/>
          </w:tcPr>
          <w:p w:rsidR="00B36947" w:rsidRPr="00F979FE" w:rsidRDefault="00B36947" w:rsidP="002804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Потребность в финансовых средствах</w:t>
            </w:r>
          </w:p>
        </w:tc>
        <w:tc>
          <w:tcPr>
            <w:tcW w:w="2551" w:type="dxa"/>
            <w:gridSpan w:val="2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Источники финансирования </w:t>
            </w:r>
          </w:p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Сентябрь-декабрь </w:t>
            </w:r>
          </w:p>
          <w:p w:rsidR="00B36947" w:rsidRPr="00F979FE" w:rsidRDefault="00B36947" w:rsidP="002804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2023г</w:t>
            </w:r>
          </w:p>
        </w:tc>
        <w:tc>
          <w:tcPr>
            <w:tcW w:w="1134" w:type="dxa"/>
            <w:vMerge w:val="restart"/>
          </w:tcPr>
          <w:p w:rsidR="00B36947" w:rsidRPr="00F979FE" w:rsidRDefault="00B36947" w:rsidP="002804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Потребность в средствах</w:t>
            </w:r>
          </w:p>
        </w:tc>
        <w:tc>
          <w:tcPr>
            <w:tcW w:w="2410" w:type="dxa"/>
            <w:gridSpan w:val="2"/>
          </w:tcPr>
          <w:p w:rsidR="00B36947" w:rsidRPr="00F979FE" w:rsidRDefault="00B36947" w:rsidP="002804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 январь-май 2024г</w:t>
            </w:r>
          </w:p>
        </w:tc>
        <w:tc>
          <w:tcPr>
            <w:tcW w:w="1134" w:type="dxa"/>
            <w:vMerge w:val="restart"/>
          </w:tcPr>
          <w:p w:rsidR="00B36947" w:rsidRPr="00F979FE" w:rsidRDefault="00B36947" w:rsidP="002804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Потребность в средствах на отопительный сезон 2023-2024гг</w:t>
            </w:r>
          </w:p>
        </w:tc>
        <w:tc>
          <w:tcPr>
            <w:tcW w:w="1559" w:type="dxa"/>
            <w:vMerge w:val="restart"/>
          </w:tcPr>
          <w:p w:rsidR="00B36947" w:rsidRDefault="00B36947" w:rsidP="002804E8">
            <w:pPr>
              <w:tabs>
                <w:tab w:val="left" w:pos="1593"/>
              </w:tabs>
              <w:ind w:right="60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Потребность топлива на отопительный сезон</w:t>
            </w:r>
          </w:p>
          <w:p w:rsidR="00B36947" w:rsidRDefault="00B36947" w:rsidP="002804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2023-2024гг</w:t>
            </w:r>
          </w:p>
          <w:p w:rsidR="00B36947" w:rsidRPr="00F979FE" w:rsidRDefault="00B36947" w:rsidP="002804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³</w:t>
            </w:r>
          </w:p>
        </w:tc>
      </w:tr>
      <w:tr w:rsidR="00B36947" w:rsidTr="002804E8">
        <w:trPr>
          <w:trHeight w:val="184"/>
        </w:trPr>
        <w:tc>
          <w:tcPr>
            <w:tcW w:w="626" w:type="dxa"/>
            <w:vMerge/>
          </w:tcPr>
          <w:p w:rsidR="00B36947" w:rsidRPr="00F979FE" w:rsidRDefault="00B36947" w:rsidP="002804E8">
            <w:pPr>
              <w:tabs>
                <w:tab w:val="left" w:pos="317"/>
              </w:tabs>
              <w:ind w:left="-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vMerge/>
          </w:tcPr>
          <w:p w:rsidR="00B36947" w:rsidRPr="00F979FE" w:rsidRDefault="00B36947" w:rsidP="002804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</w:tcPr>
          <w:p w:rsidR="00B36947" w:rsidRPr="00F979FE" w:rsidRDefault="00B36947" w:rsidP="002804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5" w:type="dxa"/>
            <w:vMerge w:val="restart"/>
          </w:tcPr>
          <w:p w:rsidR="00B36947" w:rsidRPr="00F979FE" w:rsidRDefault="00B36947" w:rsidP="002804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Муниципальные сельские и городские поселения</w:t>
            </w:r>
          </w:p>
        </w:tc>
        <w:tc>
          <w:tcPr>
            <w:tcW w:w="1196" w:type="dxa"/>
            <w:vMerge w:val="restart"/>
          </w:tcPr>
          <w:p w:rsidR="00B36947" w:rsidRPr="00F979FE" w:rsidRDefault="00B36947" w:rsidP="002804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предприятий и ЖКХ</w:t>
            </w:r>
          </w:p>
        </w:tc>
        <w:tc>
          <w:tcPr>
            <w:tcW w:w="1134" w:type="dxa"/>
            <w:vMerge/>
          </w:tcPr>
          <w:p w:rsidR="00B36947" w:rsidRPr="00F979FE" w:rsidRDefault="00B36947" w:rsidP="002804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B36947" w:rsidRDefault="00B36947" w:rsidP="002804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Муниципальные сельские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городские поселения</w:t>
            </w:r>
          </w:p>
          <w:p w:rsidR="00B36947" w:rsidRPr="00F979FE" w:rsidRDefault="00B36947" w:rsidP="002804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³</w:t>
            </w:r>
          </w:p>
        </w:tc>
        <w:tc>
          <w:tcPr>
            <w:tcW w:w="1134" w:type="dxa"/>
            <w:vMerge w:val="restart"/>
          </w:tcPr>
          <w:p w:rsidR="00B36947" w:rsidRPr="00F979FE" w:rsidRDefault="00B36947" w:rsidP="002804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предприятий ЖКХ</w:t>
            </w:r>
          </w:p>
        </w:tc>
        <w:tc>
          <w:tcPr>
            <w:tcW w:w="1134" w:type="dxa"/>
            <w:vMerge/>
          </w:tcPr>
          <w:p w:rsidR="00B36947" w:rsidRPr="00F979FE" w:rsidRDefault="00B36947" w:rsidP="002804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36947" w:rsidRPr="00F979FE" w:rsidRDefault="00B36947" w:rsidP="002804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947" w:rsidTr="002804E8">
        <w:trPr>
          <w:trHeight w:val="315"/>
        </w:trPr>
        <w:tc>
          <w:tcPr>
            <w:tcW w:w="626" w:type="dxa"/>
            <w:vMerge/>
          </w:tcPr>
          <w:p w:rsidR="00B36947" w:rsidRDefault="00B36947" w:rsidP="002804E8">
            <w:pPr>
              <w:tabs>
                <w:tab w:val="left" w:pos="317"/>
              </w:tabs>
              <w:ind w:left="-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vMerge/>
          </w:tcPr>
          <w:p w:rsidR="00B36947" w:rsidRPr="00F979FE" w:rsidRDefault="00B36947" w:rsidP="002804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B36947" w:rsidRPr="00B77230" w:rsidRDefault="00B36947" w:rsidP="002804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723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77230">
              <w:rPr>
                <w:rFonts w:ascii="Times New Roman" w:hAnsi="Times New Roman" w:cs="Times New Roman"/>
                <w:sz w:val="16"/>
                <w:szCs w:val="16"/>
              </w:rPr>
              <w:t>сент-дек</w:t>
            </w:r>
            <w:proofErr w:type="spellEnd"/>
            <w:r w:rsidRPr="00B772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2023г)</w:t>
            </w:r>
          </w:p>
        </w:tc>
        <w:tc>
          <w:tcPr>
            <w:tcW w:w="1276" w:type="dxa"/>
            <w:vMerge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dxa"/>
            <w:vMerge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vMerge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947" w:rsidTr="002804E8">
        <w:trPr>
          <w:trHeight w:val="195"/>
        </w:trPr>
        <w:tc>
          <w:tcPr>
            <w:tcW w:w="626" w:type="dxa"/>
            <w:vMerge/>
          </w:tcPr>
          <w:p w:rsidR="00B36947" w:rsidRDefault="00B36947" w:rsidP="002804E8">
            <w:pPr>
              <w:tabs>
                <w:tab w:val="left" w:pos="317"/>
              </w:tabs>
              <w:ind w:left="-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vMerge/>
          </w:tcPr>
          <w:p w:rsidR="00B36947" w:rsidRPr="00F979FE" w:rsidRDefault="00B36947" w:rsidP="002804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B36947" w:rsidRPr="00B77230" w:rsidRDefault="00B36947" w:rsidP="002804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уголь</w:t>
            </w:r>
          </w:p>
        </w:tc>
        <w:tc>
          <w:tcPr>
            <w:tcW w:w="823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7230">
              <w:rPr>
                <w:rFonts w:ascii="Times New Roman" w:hAnsi="Times New Roman" w:cs="Times New Roman"/>
                <w:sz w:val="16"/>
                <w:szCs w:val="16"/>
              </w:rPr>
              <w:t>Дрова</w:t>
            </w:r>
          </w:p>
          <w:p w:rsidR="00B36947" w:rsidRPr="00B77230" w:rsidRDefault="00B36947" w:rsidP="002804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³</w:t>
            </w:r>
          </w:p>
        </w:tc>
        <w:tc>
          <w:tcPr>
            <w:tcW w:w="1276" w:type="dxa"/>
            <w:vMerge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dxa"/>
            <w:vMerge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vMerge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947" w:rsidTr="002804E8">
        <w:tc>
          <w:tcPr>
            <w:tcW w:w="626" w:type="dxa"/>
          </w:tcPr>
          <w:p w:rsidR="00B36947" w:rsidRDefault="00B36947" w:rsidP="002804E8">
            <w:pPr>
              <w:tabs>
                <w:tab w:val="left" w:pos="0"/>
              </w:tabs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947" w:rsidTr="002804E8">
        <w:tc>
          <w:tcPr>
            <w:tcW w:w="626" w:type="dxa"/>
          </w:tcPr>
          <w:p w:rsidR="00B36947" w:rsidRDefault="00B36947" w:rsidP="002804E8">
            <w:pPr>
              <w:tabs>
                <w:tab w:val="left" w:pos="0"/>
              </w:tabs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5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 с. Икшица</w:t>
            </w:r>
          </w:p>
        </w:tc>
        <w:tc>
          <w:tcPr>
            <w:tcW w:w="595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1355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196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1276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75,0/30м³</w:t>
            </w:r>
          </w:p>
        </w:tc>
        <w:tc>
          <w:tcPr>
            <w:tcW w:w="1134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559" w:type="dxa"/>
          </w:tcPr>
          <w:p w:rsidR="00B36947" w:rsidRDefault="00B36947" w:rsidP="002804E8">
            <w:pPr>
              <w:ind w:right="11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B36947" w:rsidTr="002804E8">
        <w:tc>
          <w:tcPr>
            <w:tcW w:w="626" w:type="dxa"/>
          </w:tcPr>
          <w:p w:rsidR="00B36947" w:rsidRDefault="00B36947" w:rsidP="002804E8">
            <w:pPr>
              <w:tabs>
                <w:tab w:val="left" w:pos="0"/>
              </w:tabs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947" w:rsidTr="002804E8">
        <w:tc>
          <w:tcPr>
            <w:tcW w:w="626" w:type="dxa"/>
          </w:tcPr>
          <w:p w:rsidR="00B36947" w:rsidRDefault="00B36947" w:rsidP="002804E8">
            <w:pPr>
              <w:tabs>
                <w:tab w:val="left" w:pos="0"/>
              </w:tabs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947" w:rsidTr="002804E8">
        <w:tc>
          <w:tcPr>
            <w:tcW w:w="626" w:type="dxa"/>
          </w:tcPr>
          <w:p w:rsidR="00B36947" w:rsidRDefault="00B36947" w:rsidP="002804E8">
            <w:pPr>
              <w:tabs>
                <w:tab w:val="left" w:pos="0"/>
              </w:tabs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947" w:rsidTr="002804E8">
        <w:tc>
          <w:tcPr>
            <w:tcW w:w="626" w:type="dxa"/>
          </w:tcPr>
          <w:p w:rsidR="00B36947" w:rsidRDefault="00B36947" w:rsidP="002804E8">
            <w:pPr>
              <w:tabs>
                <w:tab w:val="left" w:pos="0"/>
              </w:tabs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947" w:rsidTr="002804E8">
        <w:tc>
          <w:tcPr>
            <w:tcW w:w="626" w:type="dxa"/>
          </w:tcPr>
          <w:p w:rsidR="00B36947" w:rsidRDefault="00B36947" w:rsidP="002804E8">
            <w:pPr>
              <w:tabs>
                <w:tab w:val="left" w:pos="0"/>
              </w:tabs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36947" w:rsidRDefault="00B36947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3489" w:rsidRDefault="005E3489" w:rsidP="00BC16BE">
      <w:pPr>
        <w:rPr>
          <w:rFonts w:ascii="Times New Roman" w:hAnsi="Times New Roman" w:cs="Times New Roman"/>
          <w:sz w:val="28"/>
          <w:szCs w:val="28"/>
        </w:rPr>
        <w:sectPr w:rsidR="005E3489" w:rsidSect="00BC16BE">
          <w:pgSz w:w="16838" w:h="11906" w:orient="landscape"/>
          <w:pgMar w:top="851" w:right="1387" w:bottom="1701" w:left="1134" w:header="708" w:footer="708" w:gutter="0"/>
          <w:cols w:space="708"/>
          <w:docGrid w:linePitch="360"/>
        </w:sectPr>
      </w:pPr>
    </w:p>
    <w:p w:rsidR="005E3489" w:rsidRDefault="005E3489" w:rsidP="00B36947">
      <w:pPr>
        <w:rPr>
          <w:rFonts w:ascii="Times New Roman" w:hAnsi="Times New Roman" w:cs="Times New Roman"/>
          <w:sz w:val="28"/>
          <w:szCs w:val="28"/>
        </w:rPr>
      </w:pPr>
    </w:p>
    <w:p w:rsidR="005E3489" w:rsidRDefault="005E3489" w:rsidP="005E34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5E3489" w:rsidRDefault="005E3489" w:rsidP="005E34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с/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«Икшицкое» в финансовых средствах на ОЗП 2023/2024гг (топливо)</w:t>
      </w:r>
    </w:p>
    <w:tbl>
      <w:tblPr>
        <w:tblStyle w:val="a3"/>
        <w:tblW w:w="13750" w:type="dxa"/>
        <w:tblInd w:w="392" w:type="dxa"/>
        <w:tblLayout w:type="fixed"/>
        <w:tblLook w:val="04A0"/>
      </w:tblPr>
      <w:tblGrid>
        <w:gridCol w:w="709"/>
        <w:gridCol w:w="1750"/>
        <w:gridCol w:w="1028"/>
        <w:gridCol w:w="43"/>
        <w:gridCol w:w="991"/>
        <w:gridCol w:w="1089"/>
        <w:gridCol w:w="769"/>
        <w:gridCol w:w="1275"/>
        <w:gridCol w:w="1134"/>
        <w:gridCol w:w="993"/>
        <w:gridCol w:w="850"/>
        <w:gridCol w:w="851"/>
        <w:gridCol w:w="1134"/>
        <w:gridCol w:w="1134"/>
      </w:tblGrid>
      <w:tr w:rsidR="005E3489" w:rsidTr="00B36947">
        <w:trPr>
          <w:trHeight w:val="420"/>
        </w:trPr>
        <w:tc>
          <w:tcPr>
            <w:tcW w:w="709" w:type="dxa"/>
            <w:vMerge w:val="restart"/>
          </w:tcPr>
          <w:p w:rsidR="005E3489" w:rsidRPr="00F979FE" w:rsidRDefault="005E3489" w:rsidP="002804E8">
            <w:pPr>
              <w:tabs>
                <w:tab w:val="left" w:pos="317"/>
              </w:tabs>
              <w:ind w:left="-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9FE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5E3489" w:rsidRPr="00F979FE" w:rsidRDefault="005E3489" w:rsidP="002804E8">
            <w:pPr>
              <w:tabs>
                <w:tab w:val="left" w:pos="317"/>
              </w:tabs>
              <w:ind w:left="-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979F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F979FE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F979F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  <w:p w:rsidR="005E3489" w:rsidRPr="00F979FE" w:rsidRDefault="005E3489" w:rsidP="002804E8">
            <w:pPr>
              <w:tabs>
                <w:tab w:val="left" w:pos="34"/>
              </w:tabs>
              <w:ind w:left="-42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 w:val="restart"/>
          </w:tcPr>
          <w:p w:rsidR="005E3489" w:rsidRPr="00F979FE" w:rsidRDefault="005E3489" w:rsidP="002804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9FE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муниципального района</w:t>
            </w:r>
          </w:p>
        </w:tc>
        <w:tc>
          <w:tcPr>
            <w:tcW w:w="3920" w:type="dxa"/>
            <w:gridSpan w:val="5"/>
            <w:vMerge w:val="restart"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9FE">
              <w:rPr>
                <w:rFonts w:ascii="Times New Roman" w:hAnsi="Times New Roman" w:cs="Times New Roman"/>
                <w:sz w:val="16"/>
                <w:szCs w:val="16"/>
              </w:rPr>
              <w:t xml:space="preserve">Потребность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топлива на ОЗП</w:t>
            </w:r>
          </w:p>
        </w:tc>
        <w:tc>
          <w:tcPr>
            <w:tcW w:w="3402" w:type="dxa"/>
            <w:gridSpan w:val="3"/>
          </w:tcPr>
          <w:p w:rsidR="005E3489" w:rsidRPr="00F979FE" w:rsidRDefault="005E3489" w:rsidP="002804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Потребность в финансовых средствах</w:t>
            </w:r>
          </w:p>
          <w:p w:rsidR="005E3489" w:rsidRDefault="005E3489" w:rsidP="002804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3489" w:rsidRPr="00F979FE" w:rsidRDefault="005E3489" w:rsidP="002804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4"/>
          </w:tcPr>
          <w:p w:rsidR="005E3489" w:rsidRPr="00F979FE" w:rsidRDefault="005E3489" w:rsidP="002804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Источники финансирования </w:t>
            </w:r>
          </w:p>
        </w:tc>
      </w:tr>
      <w:tr w:rsidR="00B36947" w:rsidTr="00B36947">
        <w:trPr>
          <w:trHeight w:val="184"/>
        </w:trPr>
        <w:tc>
          <w:tcPr>
            <w:tcW w:w="709" w:type="dxa"/>
            <w:vMerge/>
          </w:tcPr>
          <w:p w:rsidR="005E3489" w:rsidRPr="00F979FE" w:rsidRDefault="005E3489" w:rsidP="002804E8">
            <w:pPr>
              <w:tabs>
                <w:tab w:val="left" w:pos="317"/>
              </w:tabs>
              <w:ind w:left="-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</w:tcPr>
          <w:p w:rsidR="005E3489" w:rsidRPr="00F979FE" w:rsidRDefault="005E3489" w:rsidP="002804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0" w:type="dxa"/>
            <w:gridSpan w:val="5"/>
            <w:vMerge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Бюджетная сфера</w:t>
            </w:r>
          </w:p>
        </w:tc>
        <w:tc>
          <w:tcPr>
            <w:tcW w:w="1134" w:type="dxa"/>
            <w:vMerge w:val="restart"/>
          </w:tcPr>
          <w:p w:rsidR="005E3489" w:rsidRPr="00F979FE" w:rsidRDefault="005E3489" w:rsidP="002804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предприятий</w:t>
            </w:r>
          </w:p>
        </w:tc>
        <w:tc>
          <w:tcPr>
            <w:tcW w:w="993" w:type="dxa"/>
            <w:vMerge w:val="restart"/>
          </w:tcPr>
          <w:p w:rsidR="005E3489" w:rsidRPr="00F979FE" w:rsidRDefault="005E3489" w:rsidP="002804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vMerge w:val="restart"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Бюджетная</w:t>
            </w:r>
          </w:p>
          <w:p w:rsidR="005E3489" w:rsidRPr="00F979FE" w:rsidRDefault="005E3489" w:rsidP="002804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сфера</w:t>
            </w:r>
          </w:p>
        </w:tc>
        <w:tc>
          <w:tcPr>
            <w:tcW w:w="851" w:type="dxa"/>
            <w:vMerge w:val="restart"/>
          </w:tcPr>
          <w:p w:rsidR="005E3489" w:rsidRPr="00F979FE" w:rsidRDefault="005E3489" w:rsidP="002804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предприятий</w:t>
            </w:r>
          </w:p>
        </w:tc>
        <w:tc>
          <w:tcPr>
            <w:tcW w:w="1134" w:type="dxa"/>
            <w:vMerge w:val="restart"/>
          </w:tcPr>
          <w:p w:rsidR="005E3489" w:rsidRPr="00F979FE" w:rsidRDefault="005E3489" w:rsidP="002804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Бюджетная сфера</w:t>
            </w:r>
          </w:p>
        </w:tc>
        <w:tc>
          <w:tcPr>
            <w:tcW w:w="1134" w:type="dxa"/>
            <w:vMerge w:val="restart"/>
          </w:tcPr>
          <w:p w:rsidR="005E3489" w:rsidRPr="00F979FE" w:rsidRDefault="005E3489" w:rsidP="002804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</w:tr>
      <w:tr w:rsidR="00B36947" w:rsidTr="00B36947">
        <w:trPr>
          <w:trHeight w:val="75"/>
        </w:trPr>
        <w:tc>
          <w:tcPr>
            <w:tcW w:w="709" w:type="dxa"/>
            <w:vMerge/>
          </w:tcPr>
          <w:p w:rsidR="005E3489" w:rsidRDefault="005E3489" w:rsidP="002804E8">
            <w:pPr>
              <w:tabs>
                <w:tab w:val="left" w:pos="317"/>
              </w:tabs>
              <w:ind w:left="-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vMerge/>
          </w:tcPr>
          <w:p w:rsidR="005E3489" w:rsidRPr="00F979FE" w:rsidRDefault="005E3489" w:rsidP="002804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bottom w:val="nil"/>
            </w:tcBorders>
          </w:tcPr>
          <w:p w:rsidR="005E3489" w:rsidRPr="00B77230" w:rsidRDefault="005E3489" w:rsidP="002804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4" w:type="dxa"/>
            <w:gridSpan w:val="2"/>
            <w:tcBorders>
              <w:bottom w:val="nil"/>
            </w:tcBorders>
          </w:tcPr>
          <w:p w:rsidR="005E3489" w:rsidRPr="00B77230" w:rsidRDefault="005E3489" w:rsidP="002804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9" w:type="dxa"/>
            <w:vMerge w:val="restart"/>
          </w:tcPr>
          <w:p w:rsidR="005E3489" w:rsidRDefault="005E3489" w:rsidP="002804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3489" w:rsidRPr="00B77230" w:rsidRDefault="005E3489" w:rsidP="002804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предприятия</w:t>
            </w:r>
          </w:p>
        </w:tc>
        <w:tc>
          <w:tcPr>
            <w:tcW w:w="769" w:type="dxa"/>
            <w:vMerge w:val="restart"/>
          </w:tcPr>
          <w:p w:rsidR="005E3489" w:rsidRPr="003A48C3" w:rsidRDefault="005E3489" w:rsidP="002804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  <w:vMerge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947" w:rsidTr="00B36947">
        <w:trPr>
          <w:trHeight w:val="195"/>
        </w:trPr>
        <w:tc>
          <w:tcPr>
            <w:tcW w:w="709" w:type="dxa"/>
            <w:vMerge/>
          </w:tcPr>
          <w:p w:rsidR="005E3489" w:rsidRDefault="005E3489" w:rsidP="002804E8">
            <w:pPr>
              <w:tabs>
                <w:tab w:val="left" w:pos="317"/>
              </w:tabs>
              <w:ind w:left="-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vMerge/>
          </w:tcPr>
          <w:p w:rsidR="005E3489" w:rsidRPr="00F979FE" w:rsidRDefault="005E3489" w:rsidP="002804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gridSpan w:val="2"/>
            <w:tcBorders>
              <w:top w:val="nil"/>
            </w:tcBorders>
          </w:tcPr>
          <w:p w:rsidR="005E3489" w:rsidRPr="00B77230" w:rsidRDefault="005E3489" w:rsidP="002804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Бюлджетная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сфера</w:t>
            </w:r>
          </w:p>
        </w:tc>
        <w:tc>
          <w:tcPr>
            <w:tcW w:w="991" w:type="dxa"/>
            <w:tcBorders>
              <w:top w:val="nil"/>
            </w:tcBorders>
          </w:tcPr>
          <w:p w:rsidR="005E3489" w:rsidRDefault="005E3489" w:rsidP="002804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Бюджетная сфера</w:t>
            </w:r>
          </w:p>
          <w:p w:rsidR="005E3489" w:rsidRPr="00B77230" w:rsidRDefault="005E3489" w:rsidP="002804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9" w:type="dxa"/>
            <w:vMerge/>
          </w:tcPr>
          <w:p w:rsidR="005E3489" w:rsidRPr="00B77230" w:rsidRDefault="005E3489" w:rsidP="002804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9" w:type="dxa"/>
            <w:vMerge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947" w:rsidTr="00B36947">
        <w:tc>
          <w:tcPr>
            <w:tcW w:w="709" w:type="dxa"/>
          </w:tcPr>
          <w:p w:rsidR="005E3489" w:rsidRDefault="005E3489" w:rsidP="002804E8">
            <w:pPr>
              <w:tabs>
                <w:tab w:val="left" w:pos="0"/>
              </w:tabs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  <w:gridSpan w:val="2"/>
          </w:tcPr>
          <w:p w:rsidR="005E3489" w:rsidRPr="003A48C3" w:rsidRDefault="005E3489" w:rsidP="00280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A48C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3A48C3">
              <w:rPr>
                <w:rFonts w:ascii="Times New Roman" w:hAnsi="Times New Roman" w:cs="Times New Roman"/>
                <w:sz w:val="20"/>
                <w:szCs w:val="20"/>
              </w:rPr>
              <w:t>³</w:t>
            </w:r>
          </w:p>
        </w:tc>
        <w:tc>
          <w:tcPr>
            <w:tcW w:w="991" w:type="dxa"/>
          </w:tcPr>
          <w:p w:rsidR="005E3489" w:rsidRPr="003A48C3" w:rsidRDefault="005E3489" w:rsidP="00280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8C3">
              <w:rPr>
                <w:rFonts w:ascii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1089" w:type="dxa"/>
          </w:tcPr>
          <w:p w:rsidR="005E3489" w:rsidRPr="003A48C3" w:rsidRDefault="005E3489" w:rsidP="00280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8C3">
              <w:rPr>
                <w:rFonts w:ascii="Times New Roman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769" w:type="dxa"/>
          </w:tcPr>
          <w:p w:rsidR="005E3489" w:rsidRPr="003A48C3" w:rsidRDefault="005E3489" w:rsidP="00280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8C3">
              <w:rPr>
                <w:rFonts w:ascii="Times New Roman" w:hAnsi="Times New Roman" w:cs="Times New Roman"/>
                <w:sz w:val="20"/>
                <w:szCs w:val="20"/>
              </w:rPr>
              <w:t>М.куб</w:t>
            </w:r>
          </w:p>
        </w:tc>
        <w:tc>
          <w:tcPr>
            <w:tcW w:w="1275" w:type="dxa"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C3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4" w:type="dxa"/>
          </w:tcPr>
          <w:p w:rsidR="005E3489" w:rsidRPr="003A48C3" w:rsidRDefault="005E3489" w:rsidP="00280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8C3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proofErr w:type="spellStart"/>
            <w:r w:rsidRPr="003A48C3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3" w:type="dxa"/>
          </w:tcPr>
          <w:p w:rsidR="005E3489" w:rsidRPr="003A48C3" w:rsidRDefault="005E3489" w:rsidP="00280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8C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5E3489" w:rsidRPr="006F19E9" w:rsidRDefault="005E3489" w:rsidP="002804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19E9"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  <w:tc>
          <w:tcPr>
            <w:tcW w:w="851" w:type="dxa"/>
          </w:tcPr>
          <w:p w:rsidR="005E3489" w:rsidRPr="006F19E9" w:rsidRDefault="005E3489" w:rsidP="002804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134" w:type="dxa"/>
          </w:tcPr>
          <w:p w:rsidR="005E3489" w:rsidRPr="006F19E9" w:rsidRDefault="005E3489" w:rsidP="002804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  <w:tc>
          <w:tcPr>
            <w:tcW w:w="1134" w:type="dxa"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947" w:rsidTr="00B36947">
        <w:tc>
          <w:tcPr>
            <w:tcW w:w="709" w:type="dxa"/>
          </w:tcPr>
          <w:p w:rsidR="005E3489" w:rsidRDefault="005E3489" w:rsidP="002804E8">
            <w:pPr>
              <w:tabs>
                <w:tab w:val="left" w:pos="0"/>
              </w:tabs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0" w:type="dxa"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«Икшицкое» (для ДК)</w:t>
            </w:r>
          </w:p>
        </w:tc>
        <w:tc>
          <w:tcPr>
            <w:tcW w:w="1071" w:type="dxa"/>
            <w:gridSpan w:val="2"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1" w:type="dxa"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5" w:type="dxa"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134" w:type="dxa"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0" w:type="dxa"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E3489" w:rsidRDefault="005E3489" w:rsidP="0028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134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E3489" w:rsidRDefault="005E3489" w:rsidP="00280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</w:tbl>
    <w:p w:rsidR="005E3489" w:rsidRDefault="005E3489">
      <w:pPr>
        <w:sectPr w:rsidR="005E3489" w:rsidSect="00BC16BE">
          <w:pgSz w:w="16838" w:h="11906" w:orient="landscape"/>
          <w:pgMar w:top="851" w:right="1245" w:bottom="1701" w:left="1134" w:header="709" w:footer="709" w:gutter="0"/>
          <w:cols w:space="708"/>
          <w:docGrid w:linePitch="360"/>
        </w:sectPr>
      </w:pPr>
    </w:p>
    <w:p w:rsidR="005E3489" w:rsidRDefault="005E3489"/>
    <w:sectPr w:rsidR="005E3489" w:rsidSect="005E348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E30"/>
    <w:rsid w:val="00214E7D"/>
    <w:rsid w:val="002A62E6"/>
    <w:rsid w:val="004E2735"/>
    <w:rsid w:val="005E3489"/>
    <w:rsid w:val="006B7DF1"/>
    <w:rsid w:val="007857E0"/>
    <w:rsid w:val="008B5D98"/>
    <w:rsid w:val="008B6FF2"/>
    <w:rsid w:val="009102F5"/>
    <w:rsid w:val="00911E30"/>
    <w:rsid w:val="00A1333A"/>
    <w:rsid w:val="00B36947"/>
    <w:rsid w:val="00BC16BE"/>
    <w:rsid w:val="00C47D88"/>
    <w:rsid w:val="00CB5AA2"/>
    <w:rsid w:val="00DF383A"/>
    <w:rsid w:val="00E94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E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4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11</cp:revision>
  <cp:lastPrinted>2023-05-14T03:56:00Z</cp:lastPrinted>
  <dcterms:created xsi:type="dcterms:W3CDTF">2021-01-21T05:47:00Z</dcterms:created>
  <dcterms:modified xsi:type="dcterms:W3CDTF">2023-05-14T03:59:00Z</dcterms:modified>
</cp:coreProperties>
</file>