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4B" w:rsidRPr="000500A7" w:rsidRDefault="00F63E4B" w:rsidP="00F63E4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AE061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3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2024 года</w:t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C30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EC30D0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</w:p>
    <w:p w:rsidR="00F63E4B" w:rsidRPr="00117EAE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proofErr w:type="spellStart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</w:t>
      </w:r>
      <w:proofErr w:type="gramStart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.И</w:t>
      </w:r>
      <w:proofErr w:type="gramEnd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кшица</w:t>
      </w:r>
      <w:proofErr w:type="spellEnd"/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О ВНЕСЕНИИ  ИЗМЕНЕНИЙ В АДМИНИСТРАТИВНЫЙ РЕГЛАМЕНТ</w:t>
      </w:r>
    </w:p>
    <w:p w:rsidR="00117EAE" w:rsidRPr="000500A7" w:rsidRDefault="00F63E4B" w:rsidP="00117EAE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117EAE" w:rsidRPr="000500A7">
        <w:rPr>
          <w:rFonts w:ascii="Times New Roman" w:hAnsi="Times New Roman" w:cs="Times New Roman"/>
          <w:sz w:val="28"/>
          <w:szCs w:val="28"/>
        </w:rPr>
        <w:t>«</w:t>
      </w:r>
      <w:r w:rsidR="00D74534">
        <w:rPr>
          <w:rFonts w:ascii="Times New Roman" w:hAnsi="Times New Roman" w:cs="Times New Roman"/>
          <w:sz w:val="28"/>
          <w:szCs w:val="28"/>
        </w:rPr>
        <w:t>ЗАКЛЮЧЕНИЕ, ИЗМЕНЕНИЕ ИЛИ РАСТОРЖЕНИЕ ДОГОВОРОВ НАЙМА СПЕЦИАЛИЗИРОВАННОГО ЖИЛОГО ПОМЕЩЕНИЯ</w:t>
      </w:r>
      <w:r w:rsidR="00117EAE" w:rsidRPr="000500A7">
        <w:rPr>
          <w:rFonts w:ascii="Times New Roman" w:hAnsi="Times New Roman" w:cs="Times New Roman"/>
          <w:sz w:val="28"/>
          <w:szCs w:val="28"/>
        </w:rPr>
        <w:t>»</w:t>
      </w:r>
    </w:p>
    <w:p w:rsidR="00F63E4B" w:rsidRDefault="00F63E4B" w:rsidP="00117EAE">
      <w:pPr>
        <w:pStyle w:val="ConsPlusTitle"/>
        <w:widowControl/>
        <w:ind w:left="540"/>
        <w:jc w:val="center"/>
        <w:rPr>
          <w:sz w:val="28"/>
          <w:szCs w:val="28"/>
        </w:rPr>
      </w:pPr>
    </w:p>
    <w:p w:rsidR="00F63E4B" w:rsidRDefault="00F63E4B" w:rsidP="00F63E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Протеста прокуратуры Чернышевского района от 13.06.2024 года № 07-23а-2024 «на постановление администрации сельского поселения «Икшицкое» от 17.09.2018 № 59 Административного регламента по предоставлению муниципальной услуги  «</w:t>
      </w:r>
      <w:r w:rsidR="00D74534">
        <w:rPr>
          <w:sz w:val="28"/>
          <w:szCs w:val="28"/>
        </w:rPr>
        <w:t>Заключение</w:t>
      </w:r>
      <w:proofErr w:type="gramStart"/>
      <w:r w:rsidR="00D74534">
        <w:rPr>
          <w:sz w:val="28"/>
          <w:szCs w:val="28"/>
        </w:rPr>
        <w:t xml:space="preserve"> ,</w:t>
      </w:r>
      <w:proofErr w:type="gramEnd"/>
      <w:r w:rsidR="00D74534">
        <w:rPr>
          <w:sz w:val="28"/>
          <w:szCs w:val="28"/>
        </w:rPr>
        <w:t xml:space="preserve"> изменение или расторжение договоров найма специализированного жилого помещения</w:t>
      </w:r>
      <w:r>
        <w:rPr>
          <w:sz w:val="28"/>
          <w:szCs w:val="28"/>
        </w:rPr>
        <w:t xml:space="preserve">», в соответствии с Федеральным </w:t>
      </w:r>
      <w:r w:rsidR="00BF086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BF086F">
        <w:rPr>
          <w:sz w:val="28"/>
          <w:szCs w:val="28"/>
        </w:rPr>
        <w:t>№ 131-ФЗ от 06.10.2003г  « Об общих принципах организации местного самоуправления в РФ»</w:t>
      </w:r>
      <w:r>
        <w:rPr>
          <w:sz w:val="28"/>
          <w:szCs w:val="28"/>
        </w:rPr>
        <w:t>, постановления  администрации сельского поселения «Икшицкое» от 21.06. 2012 г. № 17 «Об утверждении административных регламентов предоставления муниципальных услуг сельского поселения «Икшицкое»" постановляю:</w:t>
      </w:r>
    </w:p>
    <w:p w:rsidR="00F63E4B" w:rsidRDefault="00F63E4B" w:rsidP="00F63E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4B" w:rsidRDefault="00F63E4B" w:rsidP="00F63E4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 прилагаемый административный регламент по предоставлению муниципальной услуги «</w:t>
      </w:r>
      <w:r w:rsidR="00D74534" w:rsidRPr="00D74534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="00D74534" w:rsidRPr="00D745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534" w:rsidRPr="00D74534">
        <w:rPr>
          <w:rFonts w:ascii="Times New Roman" w:hAnsi="Times New Roman" w:cs="Times New Roman"/>
          <w:sz w:val="28"/>
          <w:szCs w:val="28"/>
        </w:rPr>
        <w:t xml:space="preserve"> изменение или расторжение договоров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4534">
        <w:rPr>
          <w:rStyle w:val="a3"/>
          <w:b w:val="0"/>
          <w:color w:val="000000" w:themeColor="text1"/>
          <w:sz w:val="28"/>
          <w:szCs w:val="28"/>
        </w:rPr>
        <w:t>утвержденный Постановлением № 65</w:t>
      </w:r>
      <w:r>
        <w:rPr>
          <w:rStyle w:val="a3"/>
          <w:b w:val="0"/>
          <w:color w:val="000000" w:themeColor="text1"/>
          <w:sz w:val="28"/>
          <w:szCs w:val="28"/>
        </w:rPr>
        <w:t xml:space="preserve"> от 17.09.2018 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17EAE" w:rsidRDefault="00F63E4B" w:rsidP="00F63E4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3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</w:t>
      </w:r>
      <w:r w:rsidR="00EB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ункт</w:t>
      </w:r>
      <w:r w:rsidR="00603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EB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3E4B" w:rsidRDefault="00603D57" w:rsidP="00F63E4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 в предоставлении муниципальной услуги допускается в случае, если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086F" w:rsidRPr="00117EAE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117EAE" w:rsidRPr="0011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предложение </w:t>
      </w:r>
      <w:r w:rsidR="0011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основанием для отказа являются:</w:t>
      </w:r>
      <w:r w:rsidR="0011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117EAE" w:rsidRPr="000500A7" w:rsidRDefault="00117EAE" w:rsidP="00117E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 Настоящее постановление вступает в силу с момента подписания</w:t>
      </w:r>
      <w:r w:rsidRPr="000500A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  <w:r w:rsidRPr="000500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7EAE" w:rsidRPr="000500A7" w:rsidRDefault="00117EAE" w:rsidP="00117EAE">
      <w:pPr>
        <w:rPr>
          <w:sz w:val="28"/>
          <w:szCs w:val="28"/>
        </w:rPr>
      </w:pPr>
      <w:r w:rsidRPr="000500A7">
        <w:rPr>
          <w:sz w:val="28"/>
          <w:szCs w:val="28"/>
        </w:rPr>
        <w:t xml:space="preserve">        3. Настоящее постановление опубликовать (обнародовать) на стенде администрации и разместить на официальном сайте </w:t>
      </w:r>
      <w:proofErr w:type="spellStart"/>
      <w:r w:rsidRPr="000500A7">
        <w:rPr>
          <w:sz w:val="28"/>
          <w:szCs w:val="28"/>
        </w:rPr>
        <w:t>икшица.рф</w:t>
      </w:r>
      <w:proofErr w:type="spellEnd"/>
      <w:r w:rsidRPr="000500A7">
        <w:rPr>
          <w:sz w:val="28"/>
          <w:szCs w:val="28"/>
        </w:rPr>
        <w:t>.</w:t>
      </w:r>
    </w:p>
    <w:p w:rsidR="00117EAE" w:rsidRPr="000500A7" w:rsidRDefault="00117EAE" w:rsidP="00117EAE">
      <w:pPr>
        <w:widowControl w:val="0"/>
        <w:ind w:left="1428"/>
        <w:jc w:val="both"/>
        <w:rPr>
          <w:sz w:val="28"/>
          <w:szCs w:val="28"/>
        </w:rPr>
      </w:pPr>
    </w:p>
    <w:p w:rsidR="00117EAE" w:rsidRPr="00117EAE" w:rsidRDefault="00117EAE" w:rsidP="00117E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«Икшицкое»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      </w:t>
      </w:r>
      <w:proofErr w:type="spellStart"/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>И.Г.Резанова</w:t>
      </w:r>
      <w:proofErr w:type="spellEnd"/>
    </w:p>
    <w:p w:rsidR="000E0E56" w:rsidRDefault="000E0E56" w:rsidP="00F63E4B"/>
    <w:sectPr w:rsidR="000E0E56" w:rsidSect="000E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4B"/>
    <w:rsid w:val="000E0E56"/>
    <w:rsid w:val="00117EAE"/>
    <w:rsid w:val="003D2BAC"/>
    <w:rsid w:val="00482A4D"/>
    <w:rsid w:val="00603D57"/>
    <w:rsid w:val="007F4C5C"/>
    <w:rsid w:val="00AC5024"/>
    <w:rsid w:val="00AE061D"/>
    <w:rsid w:val="00AF7984"/>
    <w:rsid w:val="00B40BFD"/>
    <w:rsid w:val="00B528BA"/>
    <w:rsid w:val="00BF086F"/>
    <w:rsid w:val="00C64F48"/>
    <w:rsid w:val="00D74534"/>
    <w:rsid w:val="00EB70B5"/>
    <w:rsid w:val="00EC30D0"/>
    <w:rsid w:val="00F6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F63E4B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Title">
    <w:name w:val="ConsPlusTitle"/>
    <w:uiPriority w:val="99"/>
    <w:rsid w:val="00F63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8</cp:revision>
  <cp:lastPrinted>2024-06-17T06:14:00Z</cp:lastPrinted>
  <dcterms:created xsi:type="dcterms:W3CDTF">2024-06-17T01:50:00Z</dcterms:created>
  <dcterms:modified xsi:type="dcterms:W3CDTF">2024-06-19T05:04:00Z</dcterms:modified>
</cp:coreProperties>
</file>